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9ED9" w14:textId="22C4BB4F" w:rsidR="00CF0D3C" w:rsidRPr="005D7428" w:rsidRDefault="00EE782D" w:rsidP="00561ED1">
      <w:pPr>
        <w:spacing w:after="0" w:line="120" w:lineRule="auto"/>
        <w:rPr>
          <w:rFonts w:ascii="Lato" w:hAnsi="Lato"/>
          <w:sz w:val="20"/>
          <w:szCs w:val="20"/>
        </w:rPr>
      </w:pPr>
      <w:r w:rsidRPr="005D7428">
        <w:rPr>
          <w:rFonts w:ascii="Lato" w:hAnsi="Lato" w:cs="Arial"/>
          <w:b/>
          <w:smallCaps/>
          <w:noProof/>
          <w:color w:val="FFFFFF" w:themeColor="background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2568AB" wp14:editId="6FBEB548">
                <wp:simplePos x="0" y="0"/>
                <wp:positionH relativeFrom="column">
                  <wp:posOffset>5815853</wp:posOffset>
                </wp:positionH>
                <wp:positionV relativeFrom="paragraph">
                  <wp:posOffset>92598</wp:posOffset>
                </wp:positionV>
                <wp:extent cx="3896463" cy="741405"/>
                <wp:effectExtent l="0" t="0" r="0" b="19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6463" cy="741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B6C3DC" w14:textId="77777777" w:rsidR="00EE782D" w:rsidRPr="000E5ED7" w:rsidRDefault="00EE782D" w:rsidP="00EE782D">
                            <w:pPr>
                              <w:pStyle w:val="Header"/>
                              <w:rPr>
                                <w:rFonts w:ascii="Lato" w:hAnsi="Lato" w:cs="Arial"/>
                                <w:b/>
                                <w:smallCaps/>
                                <w:color w:val="FF5D22"/>
                                <w:sz w:val="32"/>
                                <w:szCs w:val="32"/>
                              </w:rPr>
                            </w:pPr>
                            <w:r w:rsidRPr="000E5ED7">
                              <w:rPr>
                                <w:rFonts w:ascii="Lato" w:hAnsi="Lato" w:cs="Arial"/>
                                <w:b/>
                                <w:smallCaps/>
                                <w:color w:val="FF5D22"/>
                                <w:sz w:val="32"/>
                                <w:szCs w:val="32"/>
                              </w:rPr>
                              <w:t>Family Child Care Reference Sheet</w:t>
                            </w:r>
                          </w:p>
                          <w:p w14:paraId="2184D08D" w14:textId="77777777" w:rsidR="00EE782D" w:rsidRPr="00A71B87" w:rsidRDefault="00EE782D" w:rsidP="00EE782D">
                            <w:r w:rsidRPr="005D7428">
                              <w:rPr>
                                <w:rFonts w:ascii="Lato" w:hAnsi="Lato" w:cs="Arial"/>
                              </w:rPr>
                              <w:t xml:space="preserve">Questions: </w:t>
                            </w:r>
                            <w:r w:rsidRPr="000E5ED7">
                              <w:rPr>
                                <w:rFonts w:ascii="Helvetica" w:hAnsi="Helvetica" w:cs="Helvetica"/>
                                <w:color w:val="227DBF"/>
                                <w:sz w:val="20"/>
                                <w:szCs w:val="20"/>
                                <w:u w:val="single"/>
                              </w:rPr>
                              <w:t>TheTeam@KYSharedServices.org</w:t>
                            </w:r>
                            <w:r>
                              <w:br/>
                            </w:r>
                            <w:r w:rsidRPr="005D7428">
                              <w:rPr>
                                <w:rFonts w:ascii="Lato" w:hAnsi="Lato" w:cs="Arial"/>
                              </w:rPr>
                              <w:t xml:space="preserve">Telephone: </w:t>
                            </w:r>
                            <w:r w:rsidRPr="000E5ED7">
                              <w:rPr>
                                <w:rFonts w:ascii="Lato" w:hAnsi="Lato" w:cs="Arial"/>
                              </w:rPr>
                              <w:t>502.636.1358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568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57.95pt;margin-top:7.3pt;width:306.8pt;height:5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" filled="f" stroked="f">
                <v:textbox>
                  <w:txbxContent>
                    <w:p w14:paraId="7FB6C3DC" w14:textId="77777777" w:rsidR="00EE782D" w:rsidRPr="000E5ED7" w:rsidRDefault="00EE782D" w:rsidP="00EE782D">
                      <w:pPr>
                        <w:pStyle w:val="Header"/>
                        <w:rPr>
                          <w:rFonts w:ascii="Lato" w:hAnsi="Lato" w:cs="Arial"/>
                          <w:b/>
                          <w:smallCaps/>
                          <w:color w:val="FF5D22"/>
                          <w:sz w:val="32"/>
                          <w:szCs w:val="32"/>
                        </w:rPr>
                      </w:pPr>
                      <w:r w:rsidRPr="000E5ED7">
                        <w:rPr>
                          <w:rFonts w:ascii="Lato" w:hAnsi="Lato" w:cs="Arial"/>
                          <w:b/>
                          <w:smallCaps/>
                          <w:color w:val="FF5D22"/>
                          <w:sz w:val="32"/>
                          <w:szCs w:val="32"/>
                        </w:rPr>
                        <w:t>Family Child Care Reference Sheet</w:t>
                      </w:r>
                    </w:p>
                    <w:p w14:paraId="2184D08D" w14:textId="77777777" w:rsidR="00EE782D" w:rsidRPr="00A71B87" w:rsidRDefault="00EE782D" w:rsidP="00EE782D">
                      <w:r w:rsidRPr="005D7428">
                        <w:rPr>
                          <w:rFonts w:ascii="Lato" w:hAnsi="Lato" w:cs="Arial"/>
                        </w:rPr>
                        <w:t xml:space="preserve">Questions: </w:t>
                      </w:r>
                      <w:r w:rsidRPr="000E5ED7">
                        <w:rPr>
                          <w:rFonts w:ascii="Helvetica" w:hAnsi="Helvetica" w:cs="Helvetica"/>
                          <w:color w:val="227DBF"/>
                          <w:sz w:val="20"/>
                          <w:szCs w:val="20"/>
                          <w:u w:val="single"/>
                        </w:rPr>
                        <w:t>TheTeam@KYSharedServices.org</w:t>
                      </w:r>
                      <w:r>
                        <w:br/>
                      </w:r>
                      <w:r w:rsidRPr="005D7428">
                        <w:rPr>
                          <w:rFonts w:ascii="Lato" w:hAnsi="Lato" w:cs="Arial"/>
                        </w:rPr>
                        <w:t xml:space="preserve">Telephone: </w:t>
                      </w:r>
                      <w:r w:rsidRPr="000E5ED7">
                        <w:rPr>
                          <w:rFonts w:ascii="Lato" w:hAnsi="Lato" w:cs="Arial"/>
                        </w:rPr>
                        <w:t>502.636.1358</w:t>
                      </w:r>
                    </w:p>
                  </w:txbxContent>
                </v:textbox>
              </v:shape>
            </w:pict>
          </mc:Fallback>
        </mc:AlternateContent>
      </w:r>
      <w:r w:rsidRPr="005D7428">
        <w:rPr>
          <w:rFonts w:ascii="Lato" w:hAnsi="Lato"/>
          <w:noProof/>
        </w:rPr>
        <w:drawing>
          <wp:anchor distT="0" distB="0" distL="114300" distR="114300" simplePos="0" relativeHeight="251669504" behindDoc="1" locked="0" layoutInCell="1" allowOverlap="1" wp14:anchorId="07BA6579" wp14:editId="4D9793AE">
            <wp:simplePos x="0" y="0"/>
            <wp:positionH relativeFrom="column">
              <wp:posOffset>443753</wp:posOffset>
            </wp:positionH>
            <wp:positionV relativeFrom="paragraph">
              <wp:posOffset>-523</wp:posOffset>
            </wp:positionV>
            <wp:extent cx="4004945" cy="902335"/>
            <wp:effectExtent l="0" t="0" r="0" b="0"/>
            <wp:wrapTopAndBottom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94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766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661FE5" wp14:editId="3BE29D3B">
                <wp:simplePos x="0" y="0"/>
                <wp:positionH relativeFrom="column">
                  <wp:posOffset>444500</wp:posOffset>
                </wp:positionH>
                <wp:positionV relativeFrom="paragraph">
                  <wp:posOffset>4445</wp:posOffset>
                </wp:positionV>
                <wp:extent cx="4062095" cy="951230"/>
                <wp:effectExtent l="0" t="0" r="1905" b="12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2095" cy="9512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F15A8" id="Rectangle 1" o:spid="_x0000_s1026" style="position:absolute;margin-left:35pt;margin-top:.35pt;width:319.85pt;height:74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" fillcolor="white [3201]" stroked="f" strokeweight="1pt"/>
            </w:pict>
          </mc:Fallback>
        </mc:AlternateContent>
      </w:r>
      <w:r w:rsidR="00693E5A" w:rsidRPr="005D7428">
        <w:rPr>
          <w:rFonts w:ascii="Lato" w:hAnsi="Lato"/>
          <w:noProof/>
        </w:rPr>
        <w:drawing>
          <wp:anchor distT="0" distB="0" distL="114300" distR="114300" simplePos="0" relativeHeight="251660288" behindDoc="1" locked="0" layoutInCell="1" allowOverlap="1" wp14:anchorId="327D7364" wp14:editId="1D5AEE57">
            <wp:simplePos x="0" y="0"/>
            <wp:positionH relativeFrom="column">
              <wp:posOffset>444500</wp:posOffset>
            </wp:positionH>
            <wp:positionV relativeFrom="paragraph">
              <wp:posOffset>3810</wp:posOffset>
            </wp:positionV>
            <wp:extent cx="3903980" cy="902335"/>
            <wp:effectExtent l="0" t="0" r="1270" b="0"/>
            <wp:wrapTopAndBottom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98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rPr>
            <w:rFonts w:ascii="Lato" w:hAnsi="Lato"/>
          </w:rPr>
          <w:id w:val="572625231"/>
          <w:showingPlcHdr/>
          <w:picture/>
        </w:sdtPr>
        <w:sdtContent/>
      </w:sdt>
    </w:p>
    <w:p w14:paraId="37B1ACB2" w14:textId="473F711C" w:rsidR="00C57E4C" w:rsidRDefault="00C57E4C" w:rsidP="00CF0D3C">
      <w:pPr>
        <w:rPr>
          <w:rFonts w:ascii="Lato" w:hAnsi="Lato"/>
        </w:rPr>
        <w:sectPr w:rsidR="00C57E4C" w:rsidSect="0012592F">
          <w:pgSz w:w="15840" w:h="12240" w:orient="landscape"/>
          <w:pgMar w:top="144" w:right="0" w:bottom="720" w:left="0" w:header="720" w:footer="720" w:gutter="0"/>
          <w:cols w:space="720"/>
          <w:docGrid w:linePitch="360"/>
        </w:sectPr>
      </w:pPr>
    </w:p>
    <w:tbl>
      <w:tblPr>
        <w:tblStyle w:val="TableGrid"/>
        <w:tblW w:w="4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3"/>
      </w:tblGrid>
      <w:tr w:rsidR="00385110" w:rsidRPr="00981A7A" w14:paraId="0EEA96E9" w14:textId="77777777" w:rsidTr="002B249B">
        <w:tc>
          <w:tcPr>
            <w:tcW w:w="4423" w:type="dxa"/>
            <w:shd w:val="clear" w:color="auto" w:fill="2E74B5" w:themeFill="accent1" w:themeFillShade="BF"/>
          </w:tcPr>
          <w:p w14:paraId="363AF58B" w14:textId="098DCD94" w:rsidR="00385110" w:rsidRPr="00981A7A" w:rsidRDefault="00385110" w:rsidP="001550BB">
            <w:pPr>
              <w:rPr>
                <w:rFonts w:ascii="Lato" w:hAnsi="Lato"/>
                <w:color w:val="FFFFFF" w:themeColor="background1"/>
                <w:sz w:val="18"/>
                <w:szCs w:val="18"/>
              </w:rPr>
            </w:pPr>
            <w:r w:rsidRPr="00CF3478">
              <w:rPr>
                <w:rFonts w:ascii="Lato" w:hAnsi="Lato"/>
                <w:color w:val="FFFFFF" w:themeColor="background1"/>
                <w:sz w:val="18"/>
                <w:szCs w:val="18"/>
              </w:rPr>
              <w:t>Family Child Care</w:t>
            </w:r>
            <w:r w:rsidRPr="00981A7A">
              <w:rPr>
                <w:rFonts w:ascii="Lato" w:hAnsi="Lato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981A7A">
              <w:rPr>
                <w:rFonts w:ascii="Lato" w:hAnsi="Lato"/>
                <w:color w:val="FFFFFF" w:themeColor="background1"/>
                <w:sz w:val="18"/>
                <w:szCs w:val="18"/>
              </w:rPr>
              <w:t>Toolkit</w:t>
            </w:r>
          </w:p>
        </w:tc>
      </w:tr>
      <w:tr w:rsidR="00385110" w:rsidRPr="00981A7A" w14:paraId="6109DD0A" w14:textId="77777777" w:rsidTr="001550BB">
        <w:tc>
          <w:tcPr>
            <w:tcW w:w="4423" w:type="dxa"/>
            <w:shd w:val="clear" w:color="auto" w:fill="auto"/>
          </w:tcPr>
          <w:p w14:paraId="58AC3213" w14:textId="6AD7185C" w:rsidR="00385110" w:rsidRPr="00981A7A" w:rsidRDefault="00385110" w:rsidP="00B05D2C">
            <w:pPr>
              <w:ind w:right="-90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F17B8F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Business Basics and Professionalism</w:t>
            </w:r>
          </w:p>
        </w:tc>
      </w:tr>
      <w:tr w:rsidR="00D94268" w:rsidRPr="001E4FC5" w14:paraId="3275554B" w14:textId="77777777" w:rsidTr="001550BB">
        <w:tc>
          <w:tcPr>
            <w:tcW w:w="4423" w:type="dxa"/>
          </w:tcPr>
          <w:p w14:paraId="559E3C1F" w14:textId="4828D248" w:rsidR="00D94268" w:rsidRPr="00981A7A" w:rsidRDefault="00D94268" w:rsidP="00B05D2C">
            <w:pPr>
              <w:ind w:left="75" w:right="-90"/>
              <w:rPr>
                <w:rFonts w:ascii="Lato" w:hAnsi="Lato"/>
                <w:sz w:val="18"/>
                <w:szCs w:val="18"/>
              </w:rPr>
            </w:pPr>
            <w:r w:rsidRPr="00981A7A">
              <w:rPr>
                <w:rFonts w:ascii="Lato" w:hAnsi="Lato"/>
                <w:sz w:val="18"/>
                <w:szCs w:val="18"/>
              </w:rPr>
              <w:t>BAS Scale Program Assessment</w:t>
            </w:r>
          </w:p>
        </w:tc>
      </w:tr>
      <w:tr w:rsidR="00D94268" w:rsidRPr="00981A7A" w14:paraId="2C2CF76B" w14:textId="77777777" w:rsidTr="001550BB">
        <w:tc>
          <w:tcPr>
            <w:tcW w:w="4423" w:type="dxa"/>
            <w:shd w:val="clear" w:color="auto" w:fill="auto"/>
          </w:tcPr>
          <w:p w14:paraId="5A55E487" w14:textId="30A94999" w:rsidR="00D94268" w:rsidRPr="00981A7A" w:rsidRDefault="00B05D2C" w:rsidP="00B05D2C">
            <w:pPr>
              <w:ind w:left="75" w:right="-90"/>
              <w:rPr>
                <w:rFonts w:ascii="Lato" w:hAnsi="Lato"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color w:val="000000" w:themeColor="text1"/>
                <w:sz w:val="18"/>
                <w:szCs w:val="18"/>
              </w:rPr>
              <w:t>Building Business Credit</w:t>
            </w:r>
          </w:p>
        </w:tc>
      </w:tr>
      <w:tr w:rsidR="00D94268" w:rsidRPr="00981A7A" w14:paraId="69007F1B" w14:textId="77777777" w:rsidTr="001550BB">
        <w:tc>
          <w:tcPr>
            <w:tcW w:w="4423" w:type="dxa"/>
            <w:shd w:val="clear" w:color="auto" w:fill="auto"/>
          </w:tcPr>
          <w:p w14:paraId="541C9EAF" w14:textId="77777777" w:rsidR="00D94268" w:rsidRPr="00981A7A" w:rsidRDefault="00000000" w:rsidP="00B05D2C">
            <w:pPr>
              <w:ind w:left="75" w:right="-90"/>
              <w:rPr>
                <w:rFonts w:ascii="Lato" w:hAnsi="Lato"/>
                <w:color w:val="000000" w:themeColor="text1"/>
                <w:sz w:val="18"/>
                <w:szCs w:val="18"/>
              </w:rPr>
            </w:pPr>
            <w:hyperlink r:id="rId8" w:history="1">
              <w:r w:rsidR="00D94268" w:rsidRPr="00981A7A">
                <w:rPr>
                  <w:rFonts w:ascii="Lato" w:hAnsi="Lato"/>
                  <w:color w:val="000000" w:themeColor="text1"/>
                  <w:sz w:val="18"/>
                  <w:szCs w:val="18"/>
                </w:rPr>
                <w:t>Earning Respect and Elevating Professionalism in Your Family Child Care Business</w:t>
              </w:r>
            </w:hyperlink>
            <w:r w:rsidR="00D94268" w:rsidRPr="00981A7A"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 Guide</w:t>
            </w:r>
          </w:p>
        </w:tc>
      </w:tr>
      <w:tr w:rsidR="00D94268" w:rsidRPr="00981A7A" w14:paraId="05D492CB" w14:textId="77777777" w:rsidTr="001550BB">
        <w:tc>
          <w:tcPr>
            <w:tcW w:w="4423" w:type="dxa"/>
            <w:shd w:val="clear" w:color="auto" w:fill="auto"/>
          </w:tcPr>
          <w:p w14:paraId="53191F5A" w14:textId="7CA1C9E6" w:rsidR="00D94268" w:rsidRPr="00981A7A" w:rsidRDefault="00B05D2C" w:rsidP="00B05D2C">
            <w:pPr>
              <w:ind w:left="75" w:right="-90"/>
              <w:rPr>
                <w:rFonts w:ascii="Lato" w:hAnsi="Lato"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color w:val="000000" w:themeColor="text1"/>
                <w:sz w:val="18"/>
                <w:szCs w:val="18"/>
              </w:rPr>
              <w:t>How to Create a Profit &amp; Loss Statement</w:t>
            </w:r>
          </w:p>
        </w:tc>
      </w:tr>
      <w:tr w:rsidR="00D94268" w:rsidRPr="00981A7A" w14:paraId="54910448" w14:textId="77777777" w:rsidTr="001550BB">
        <w:tc>
          <w:tcPr>
            <w:tcW w:w="4423" w:type="dxa"/>
            <w:shd w:val="clear" w:color="auto" w:fill="auto"/>
            <w:vAlign w:val="center"/>
          </w:tcPr>
          <w:p w14:paraId="47103A15" w14:textId="77777777" w:rsidR="00D94268" w:rsidRPr="00981A7A" w:rsidRDefault="00000000" w:rsidP="00B05D2C">
            <w:pPr>
              <w:ind w:left="75" w:right="-90"/>
              <w:rPr>
                <w:rFonts w:ascii="Lato" w:hAnsi="Lato" w:cs="Calibri"/>
                <w:color w:val="000000" w:themeColor="text1"/>
                <w:sz w:val="18"/>
                <w:szCs w:val="18"/>
              </w:rPr>
            </w:pPr>
            <w:hyperlink r:id="rId9" w:history="1">
              <w:r w:rsidR="00D94268" w:rsidRPr="00981A7A">
                <w:rPr>
                  <w:rStyle w:val="Hyperlink"/>
                  <w:rFonts w:ascii="Lato" w:hAnsi="Lato" w:cs="Calibri"/>
                  <w:color w:val="000000" w:themeColor="text1"/>
                  <w:sz w:val="18"/>
                  <w:szCs w:val="18"/>
                  <w:u w:val="none"/>
                </w:rPr>
                <w:t xml:space="preserve">Monthly Attendance, Fees and Meal Log </w:t>
              </w:r>
            </w:hyperlink>
          </w:p>
        </w:tc>
      </w:tr>
      <w:tr w:rsidR="00D94268" w:rsidRPr="00981A7A" w14:paraId="65C00F55" w14:textId="77777777" w:rsidTr="001550BB">
        <w:tc>
          <w:tcPr>
            <w:tcW w:w="4423" w:type="dxa"/>
            <w:shd w:val="clear" w:color="auto" w:fill="auto"/>
          </w:tcPr>
          <w:p w14:paraId="4958BD6A" w14:textId="77777777" w:rsidR="00D94268" w:rsidRDefault="00D94268" w:rsidP="00B05D2C">
            <w:pPr>
              <w:ind w:left="75" w:right="-90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981A7A">
              <w:rPr>
                <w:rFonts w:ascii="Lato" w:hAnsi="Lato"/>
                <w:color w:val="000000" w:themeColor="text1"/>
                <w:sz w:val="18"/>
                <w:szCs w:val="18"/>
              </w:rPr>
              <w:t>Monthly Expense Report Log Template</w:t>
            </w:r>
          </w:p>
          <w:p w14:paraId="5A5E1107" w14:textId="1E23AE8B" w:rsidR="00B05D2C" w:rsidRPr="00981A7A" w:rsidRDefault="00B05D2C" w:rsidP="00B05D2C">
            <w:pPr>
              <w:ind w:left="75" w:right="-90"/>
              <w:rPr>
                <w:rFonts w:ascii="Lato" w:hAnsi="Lato"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Monthly Management &amp; Retirement </w:t>
            </w:r>
          </w:p>
        </w:tc>
      </w:tr>
      <w:tr w:rsidR="00D94268" w:rsidRPr="00981A7A" w14:paraId="2536C8BA" w14:textId="77777777" w:rsidTr="001550BB">
        <w:tc>
          <w:tcPr>
            <w:tcW w:w="4423" w:type="dxa"/>
            <w:shd w:val="clear" w:color="auto" w:fill="auto"/>
          </w:tcPr>
          <w:p w14:paraId="44AFE1F2" w14:textId="77777777" w:rsidR="00D94268" w:rsidRDefault="00D94268" w:rsidP="00B05D2C">
            <w:pPr>
              <w:ind w:left="75" w:right="-90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981A7A">
              <w:rPr>
                <w:rFonts w:ascii="Lato" w:hAnsi="Lato"/>
                <w:color w:val="000000" w:themeColor="text1"/>
                <w:sz w:val="18"/>
                <w:szCs w:val="18"/>
              </w:rPr>
              <w:t>NAFCC National Accreditation</w:t>
            </w:r>
          </w:p>
          <w:p w14:paraId="14192F43" w14:textId="47B28AF2" w:rsidR="00B05D2C" w:rsidRPr="00A67157" w:rsidRDefault="00B05D2C" w:rsidP="00B05D2C">
            <w:pPr>
              <w:ind w:left="75" w:right="-90"/>
              <w:rPr>
                <w:rFonts w:ascii="Lato" w:hAnsi="Lato"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color w:val="000000" w:themeColor="text1"/>
                <w:sz w:val="18"/>
                <w:szCs w:val="18"/>
              </w:rPr>
              <w:t>Record Keeping &amp; Tax Tips</w:t>
            </w:r>
          </w:p>
        </w:tc>
      </w:tr>
      <w:tr w:rsidR="00D94268" w:rsidRPr="00981A7A" w14:paraId="614321C7" w14:textId="77777777" w:rsidTr="001550BB">
        <w:tc>
          <w:tcPr>
            <w:tcW w:w="4423" w:type="dxa"/>
            <w:shd w:val="clear" w:color="auto" w:fill="auto"/>
          </w:tcPr>
          <w:p w14:paraId="41BF4191" w14:textId="77777777" w:rsidR="00D94268" w:rsidRPr="00981A7A" w:rsidRDefault="00D94268" w:rsidP="00B05D2C">
            <w:pPr>
              <w:ind w:left="75" w:right="-90"/>
              <w:rPr>
                <w:rFonts w:ascii="Lato" w:hAnsi="Lato"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color w:val="000000" w:themeColor="text1"/>
                <w:sz w:val="18"/>
                <w:szCs w:val="18"/>
              </w:rPr>
              <w:t>Recordkeeping for Family Child Care Businesses</w:t>
            </w:r>
          </w:p>
        </w:tc>
      </w:tr>
      <w:tr w:rsidR="00D94268" w:rsidRPr="00981A7A" w14:paraId="5EDE0479" w14:textId="77777777" w:rsidTr="001550BB">
        <w:tc>
          <w:tcPr>
            <w:tcW w:w="4423" w:type="dxa"/>
            <w:shd w:val="clear" w:color="auto" w:fill="auto"/>
          </w:tcPr>
          <w:p w14:paraId="6773C1C8" w14:textId="77777777" w:rsidR="00D94268" w:rsidRPr="00981A7A" w:rsidRDefault="00D94268" w:rsidP="00B05D2C">
            <w:pPr>
              <w:ind w:left="75" w:right="-90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981A7A">
              <w:rPr>
                <w:rFonts w:ascii="Lato" w:hAnsi="Lato"/>
                <w:color w:val="000000" w:themeColor="text1"/>
                <w:sz w:val="18"/>
                <w:szCs w:val="18"/>
              </w:rPr>
              <w:t>Sample Family Child Care Provider Contract</w:t>
            </w:r>
          </w:p>
        </w:tc>
      </w:tr>
      <w:tr w:rsidR="00A67157" w:rsidRPr="00C35821" w14:paraId="73AB2BF9" w14:textId="77777777" w:rsidTr="001550BB">
        <w:tc>
          <w:tcPr>
            <w:tcW w:w="4423" w:type="dxa"/>
            <w:shd w:val="clear" w:color="auto" w:fill="auto"/>
          </w:tcPr>
          <w:p w14:paraId="065E889A" w14:textId="77777777" w:rsidR="00A67157" w:rsidRPr="00C35821" w:rsidRDefault="00A67157" w:rsidP="00B05D2C">
            <w:pPr>
              <w:ind w:right="-90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F17B8F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Classroom &amp; Activities</w:t>
            </w:r>
          </w:p>
        </w:tc>
      </w:tr>
      <w:tr w:rsidR="00A67157" w:rsidRPr="00981A7A" w14:paraId="362C7DB3" w14:textId="77777777" w:rsidTr="001550BB">
        <w:tc>
          <w:tcPr>
            <w:tcW w:w="4423" w:type="dxa"/>
            <w:shd w:val="clear" w:color="auto" w:fill="auto"/>
          </w:tcPr>
          <w:p w14:paraId="1A6E9B17" w14:textId="77777777" w:rsidR="00A67157" w:rsidRDefault="002B249B" w:rsidP="00B05D2C">
            <w:pPr>
              <w:ind w:left="75" w:right="-90"/>
              <w:rPr>
                <w:rFonts w:ascii="Lato" w:hAnsi="Lato"/>
                <w:color w:val="000000"/>
                <w:sz w:val="18"/>
                <w:szCs w:val="18"/>
              </w:rPr>
            </w:pPr>
            <w:r>
              <w:rPr>
                <w:rFonts w:ascii="Lato" w:hAnsi="Lato"/>
                <w:color w:val="000000"/>
                <w:sz w:val="18"/>
                <w:szCs w:val="18"/>
              </w:rPr>
              <w:t>Teacher Communication Journal</w:t>
            </w:r>
          </w:p>
          <w:p w14:paraId="08C2D9DC" w14:textId="416F75ED" w:rsidR="002B249B" w:rsidRPr="00981A7A" w:rsidRDefault="002B249B" w:rsidP="00B05D2C">
            <w:pPr>
              <w:ind w:left="75" w:right="-90"/>
              <w:rPr>
                <w:rFonts w:ascii="Lato" w:hAnsi="Lato"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color w:val="000000"/>
                <w:sz w:val="18"/>
                <w:szCs w:val="18"/>
              </w:rPr>
              <w:t>Challenging Behavior Resources and Guides</w:t>
            </w:r>
          </w:p>
        </w:tc>
      </w:tr>
      <w:tr w:rsidR="00A67157" w:rsidRPr="00981A7A" w14:paraId="01C3C6E6" w14:textId="77777777" w:rsidTr="001550BB">
        <w:tc>
          <w:tcPr>
            <w:tcW w:w="4423" w:type="dxa"/>
            <w:shd w:val="clear" w:color="auto" w:fill="auto"/>
          </w:tcPr>
          <w:p w14:paraId="63DF1F61" w14:textId="77777777" w:rsidR="00A67157" w:rsidRPr="00981A7A" w:rsidRDefault="00A67157" w:rsidP="00B05D2C">
            <w:pPr>
              <w:ind w:left="75" w:right="-90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981A7A">
              <w:rPr>
                <w:rFonts w:ascii="Lato" w:hAnsi="Lato"/>
                <w:sz w:val="18"/>
                <w:szCs w:val="18"/>
              </w:rPr>
              <w:t>Daily Schedule Sample / Template</w:t>
            </w:r>
          </w:p>
        </w:tc>
      </w:tr>
      <w:tr w:rsidR="00D94268" w:rsidRPr="00981A7A" w14:paraId="2373E2B1" w14:textId="77777777" w:rsidTr="001550BB">
        <w:tc>
          <w:tcPr>
            <w:tcW w:w="4423" w:type="dxa"/>
            <w:shd w:val="clear" w:color="auto" w:fill="auto"/>
          </w:tcPr>
          <w:p w14:paraId="4EB2264B" w14:textId="77777777" w:rsidR="00D94268" w:rsidRPr="00981A7A" w:rsidRDefault="00D94268" w:rsidP="00B05D2C">
            <w:pPr>
              <w:ind w:left="75" w:right="-90"/>
              <w:rPr>
                <w:rFonts w:ascii="Lato" w:hAnsi="Lato"/>
                <w:sz w:val="18"/>
                <w:szCs w:val="18"/>
              </w:rPr>
            </w:pPr>
            <w:r w:rsidRPr="00981A7A">
              <w:rPr>
                <w:rFonts w:ascii="Lato" w:hAnsi="Lato"/>
                <w:sz w:val="18"/>
                <w:szCs w:val="18"/>
              </w:rPr>
              <w:t>Classroom Materials (FCCERS-R)</w:t>
            </w:r>
          </w:p>
        </w:tc>
      </w:tr>
      <w:tr w:rsidR="00A67157" w:rsidRPr="00981A7A" w14:paraId="5003E4F1" w14:textId="77777777" w:rsidTr="001550BB">
        <w:tc>
          <w:tcPr>
            <w:tcW w:w="4423" w:type="dxa"/>
            <w:shd w:val="clear" w:color="auto" w:fill="auto"/>
          </w:tcPr>
          <w:p w14:paraId="2FCC69CF" w14:textId="77777777" w:rsidR="00A67157" w:rsidRPr="00981A7A" w:rsidRDefault="00A67157" w:rsidP="00B05D2C">
            <w:pPr>
              <w:ind w:left="75" w:right="-90"/>
              <w:rPr>
                <w:rFonts w:ascii="Lato" w:hAnsi="Lato"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color w:val="000000" w:themeColor="text1"/>
                <w:sz w:val="18"/>
                <w:szCs w:val="18"/>
              </w:rPr>
              <w:t>Early Literacy Tips &amp; Tools</w:t>
            </w:r>
          </w:p>
        </w:tc>
      </w:tr>
      <w:tr w:rsidR="00A67157" w:rsidRPr="00981A7A" w14:paraId="1147721A" w14:textId="77777777" w:rsidTr="001550BB">
        <w:tc>
          <w:tcPr>
            <w:tcW w:w="4423" w:type="dxa"/>
            <w:shd w:val="clear" w:color="auto" w:fill="auto"/>
          </w:tcPr>
          <w:p w14:paraId="4072DAFA" w14:textId="77777777" w:rsidR="00A67157" w:rsidRPr="00981A7A" w:rsidRDefault="00D94268" w:rsidP="00B05D2C">
            <w:pPr>
              <w:ind w:left="75" w:right="-90"/>
              <w:rPr>
                <w:rFonts w:ascii="Lato" w:hAnsi="Lato"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color w:val="000000" w:themeColor="text1"/>
                <w:sz w:val="18"/>
                <w:szCs w:val="18"/>
              </w:rPr>
              <w:t>D</w:t>
            </w:r>
            <w:r w:rsidR="00AE134B"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evelopmentally Appropriate </w:t>
            </w:r>
            <w:r>
              <w:rPr>
                <w:rFonts w:ascii="Lato" w:hAnsi="Lato"/>
                <w:color w:val="000000" w:themeColor="text1"/>
                <w:sz w:val="18"/>
                <w:szCs w:val="18"/>
              </w:rPr>
              <w:t>P</w:t>
            </w:r>
            <w:r w:rsidR="00AE134B">
              <w:rPr>
                <w:rFonts w:ascii="Lato" w:hAnsi="Lato"/>
                <w:color w:val="000000" w:themeColor="text1"/>
                <w:sz w:val="18"/>
                <w:szCs w:val="18"/>
              </w:rPr>
              <w:t>ractice</w:t>
            </w:r>
          </w:p>
        </w:tc>
      </w:tr>
      <w:tr w:rsidR="00A67157" w:rsidRPr="00B306B2" w14:paraId="48BE7EBA" w14:textId="77777777" w:rsidTr="001550BB">
        <w:tc>
          <w:tcPr>
            <w:tcW w:w="4423" w:type="dxa"/>
            <w:shd w:val="clear" w:color="auto" w:fill="auto"/>
          </w:tcPr>
          <w:p w14:paraId="7CF11BA5" w14:textId="77777777" w:rsidR="00A67157" w:rsidRPr="00B306B2" w:rsidRDefault="00A67157" w:rsidP="00B05D2C">
            <w:pPr>
              <w:ind w:right="-90"/>
              <w:rPr>
                <w:rFonts w:ascii="Lato" w:hAnsi="Lato"/>
                <w:b/>
                <w:color w:val="34A299"/>
                <w:sz w:val="18"/>
                <w:szCs w:val="18"/>
              </w:rPr>
            </w:pPr>
            <w:r w:rsidRPr="00F17B8F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Emergency Readiness</w:t>
            </w:r>
          </w:p>
        </w:tc>
      </w:tr>
      <w:tr w:rsidR="00A67157" w:rsidRPr="00981A7A" w14:paraId="4A0E0D1F" w14:textId="77777777" w:rsidTr="001550BB">
        <w:tc>
          <w:tcPr>
            <w:tcW w:w="4423" w:type="dxa"/>
            <w:shd w:val="clear" w:color="auto" w:fill="auto"/>
          </w:tcPr>
          <w:p w14:paraId="4F109417" w14:textId="77777777" w:rsidR="00A67157" w:rsidRPr="00981A7A" w:rsidRDefault="00A67157" w:rsidP="00B05D2C">
            <w:pPr>
              <w:ind w:left="75" w:right="-90"/>
              <w:rPr>
                <w:rFonts w:ascii="Lato" w:hAnsi="Lato"/>
                <w:sz w:val="18"/>
                <w:szCs w:val="18"/>
              </w:rPr>
            </w:pPr>
            <w:r w:rsidRPr="00981A7A">
              <w:rPr>
                <w:rFonts w:ascii="Lato" w:hAnsi="Lato"/>
                <w:sz w:val="18"/>
                <w:szCs w:val="18"/>
              </w:rPr>
              <w:t>Emergency Preparedness Checklists</w:t>
            </w:r>
          </w:p>
        </w:tc>
      </w:tr>
      <w:tr w:rsidR="00A67157" w:rsidRPr="00981A7A" w14:paraId="42DB389D" w14:textId="77777777" w:rsidTr="001550BB">
        <w:tc>
          <w:tcPr>
            <w:tcW w:w="4423" w:type="dxa"/>
            <w:shd w:val="clear" w:color="auto" w:fill="auto"/>
          </w:tcPr>
          <w:p w14:paraId="181A4524" w14:textId="77777777" w:rsidR="00A67157" w:rsidRPr="00981A7A" w:rsidRDefault="00A67157" w:rsidP="00B05D2C">
            <w:pPr>
              <w:ind w:left="75" w:right="-90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981A7A">
              <w:rPr>
                <w:rFonts w:ascii="Lato" w:hAnsi="Lato"/>
                <w:sz w:val="18"/>
                <w:szCs w:val="18"/>
              </w:rPr>
              <w:t>Fire Drill Log, Policy, Forms</w:t>
            </w:r>
          </w:p>
        </w:tc>
      </w:tr>
      <w:tr w:rsidR="00A67157" w:rsidRPr="00981A7A" w14:paraId="7DD12763" w14:textId="77777777" w:rsidTr="001550BB">
        <w:tc>
          <w:tcPr>
            <w:tcW w:w="4423" w:type="dxa"/>
            <w:shd w:val="clear" w:color="auto" w:fill="auto"/>
          </w:tcPr>
          <w:p w14:paraId="6F17C443" w14:textId="77777777" w:rsidR="00A67157" w:rsidRPr="00981A7A" w:rsidRDefault="00A67157" w:rsidP="00B05D2C">
            <w:pPr>
              <w:ind w:left="75" w:right="-90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B306B2"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Emergency Preparedness Resources </w:t>
            </w:r>
          </w:p>
        </w:tc>
      </w:tr>
      <w:tr w:rsidR="00A67157" w:rsidRPr="00981A7A" w14:paraId="6008369C" w14:textId="77777777" w:rsidTr="001550BB">
        <w:tc>
          <w:tcPr>
            <w:tcW w:w="4423" w:type="dxa"/>
            <w:shd w:val="clear" w:color="auto" w:fill="auto"/>
          </w:tcPr>
          <w:p w14:paraId="5BE0F447" w14:textId="77777777" w:rsidR="00A67157" w:rsidRPr="00981A7A" w:rsidRDefault="00A67157" w:rsidP="00B05D2C">
            <w:pPr>
              <w:ind w:left="75" w:right="-90"/>
              <w:rPr>
                <w:rFonts w:ascii="Lato" w:hAnsi="Lato"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color w:val="000000" w:themeColor="text1"/>
                <w:sz w:val="18"/>
                <w:szCs w:val="18"/>
              </w:rPr>
              <w:t>Virtual Lab: Preparing for Emergencies</w:t>
            </w:r>
          </w:p>
        </w:tc>
      </w:tr>
      <w:tr w:rsidR="00D94268" w:rsidRPr="00D94268" w14:paraId="1BED6075" w14:textId="77777777" w:rsidTr="001550BB">
        <w:tc>
          <w:tcPr>
            <w:tcW w:w="4423" w:type="dxa"/>
            <w:shd w:val="clear" w:color="auto" w:fill="auto"/>
          </w:tcPr>
          <w:p w14:paraId="3623F150" w14:textId="77777777" w:rsidR="00D94268" w:rsidRPr="00D94268" w:rsidRDefault="00D94268" w:rsidP="00B05D2C">
            <w:pPr>
              <w:ind w:right="-90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D94268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Family Engagement</w:t>
            </w:r>
          </w:p>
        </w:tc>
      </w:tr>
      <w:tr w:rsidR="00D94268" w:rsidRPr="001E4FC5" w14:paraId="41AB8146" w14:textId="77777777" w:rsidTr="001550BB">
        <w:tc>
          <w:tcPr>
            <w:tcW w:w="4423" w:type="dxa"/>
            <w:shd w:val="clear" w:color="auto" w:fill="auto"/>
          </w:tcPr>
          <w:p w14:paraId="7C9A2C89" w14:textId="77777777" w:rsidR="00D94268" w:rsidRPr="00981A7A" w:rsidRDefault="00D94268" w:rsidP="00B05D2C">
            <w:pPr>
              <w:ind w:left="75" w:right="-90"/>
              <w:rPr>
                <w:rFonts w:ascii="Lato" w:hAnsi="Lato"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color w:val="000000" w:themeColor="text1"/>
                <w:sz w:val="18"/>
                <w:szCs w:val="18"/>
              </w:rPr>
              <w:t>Community Bulletin Board</w:t>
            </w:r>
          </w:p>
        </w:tc>
      </w:tr>
      <w:tr w:rsidR="00D94268" w:rsidRPr="00981A7A" w14:paraId="57D0FC2F" w14:textId="77777777" w:rsidTr="001550BB">
        <w:tc>
          <w:tcPr>
            <w:tcW w:w="4423" w:type="dxa"/>
            <w:shd w:val="clear" w:color="auto" w:fill="auto"/>
          </w:tcPr>
          <w:p w14:paraId="6B8B3DDB" w14:textId="77777777" w:rsidR="00D94268" w:rsidRPr="00981A7A" w:rsidRDefault="00D94268" w:rsidP="00B05D2C">
            <w:pPr>
              <w:ind w:left="75" w:right="-90"/>
              <w:rPr>
                <w:rFonts w:ascii="Lato" w:hAnsi="Lato"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color w:val="000000" w:themeColor="text1"/>
                <w:sz w:val="18"/>
                <w:szCs w:val="18"/>
              </w:rPr>
              <w:t>Family Handbook</w:t>
            </w:r>
          </w:p>
        </w:tc>
      </w:tr>
      <w:tr w:rsidR="00D221EC" w:rsidRPr="00981A7A" w14:paraId="27C802A5" w14:textId="77777777" w:rsidTr="001550BB">
        <w:tc>
          <w:tcPr>
            <w:tcW w:w="4423" w:type="dxa"/>
            <w:shd w:val="clear" w:color="auto" w:fill="auto"/>
          </w:tcPr>
          <w:p w14:paraId="07677A35" w14:textId="77777777" w:rsidR="00D221EC" w:rsidRDefault="00D221EC" w:rsidP="00B05D2C">
            <w:pPr>
              <w:ind w:left="75" w:right="-90"/>
              <w:rPr>
                <w:rFonts w:ascii="Lato" w:hAnsi="Lato"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color w:val="000000" w:themeColor="text1"/>
                <w:sz w:val="18"/>
                <w:szCs w:val="18"/>
              </w:rPr>
              <w:t>Family Handouts</w:t>
            </w:r>
            <w:r w:rsidR="00F25E08"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94268" w:rsidRPr="00CF3478" w14:paraId="6D3E1950" w14:textId="77777777" w:rsidTr="001550BB">
        <w:tc>
          <w:tcPr>
            <w:tcW w:w="4423" w:type="dxa"/>
            <w:shd w:val="clear" w:color="auto" w:fill="auto"/>
          </w:tcPr>
          <w:p w14:paraId="3F1A410B" w14:textId="77777777" w:rsidR="00D94268" w:rsidRPr="00CF3478" w:rsidRDefault="00D94268" w:rsidP="00B05D2C">
            <w:pPr>
              <w:ind w:right="-90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Health &amp; Safety</w:t>
            </w:r>
          </w:p>
        </w:tc>
      </w:tr>
      <w:tr w:rsidR="00AE134B" w:rsidRPr="00CF3478" w14:paraId="699FBE1C" w14:textId="77777777" w:rsidTr="001550BB">
        <w:tc>
          <w:tcPr>
            <w:tcW w:w="4423" w:type="dxa"/>
            <w:shd w:val="clear" w:color="auto" w:fill="auto"/>
          </w:tcPr>
          <w:p w14:paraId="025DF57F" w14:textId="77777777" w:rsidR="00AE134B" w:rsidRPr="00981A7A" w:rsidRDefault="00AE134B" w:rsidP="00B05D2C">
            <w:pPr>
              <w:ind w:left="75" w:right="-90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 xml:space="preserve">Daily Safety Checklist - </w:t>
            </w:r>
            <w:r w:rsidRPr="00981A7A">
              <w:rPr>
                <w:rFonts w:ascii="Lato" w:hAnsi="Lato"/>
                <w:sz w:val="18"/>
                <w:szCs w:val="18"/>
              </w:rPr>
              <w:t>Indoor / Outdoor</w:t>
            </w:r>
          </w:p>
        </w:tc>
      </w:tr>
      <w:tr w:rsidR="00AE134B" w:rsidRPr="00CF3478" w14:paraId="1A22E9F6" w14:textId="77777777" w:rsidTr="001550BB">
        <w:tc>
          <w:tcPr>
            <w:tcW w:w="4423" w:type="dxa"/>
            <w:shd w:val="clear" w:color="auto" w:fill="auto"/>
          </w:tcPr>
          <w:p w14:paraId="304D2220" w14:textId="77777777" w:rsidR="00AE134B" w:rsidRDefault="00AE134B" w:rsidP="00B05D2C">
            <w:pPr>
              <w:ind w:left="75" w:right="-90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Developmental Milestones</w:t>
            </w:r>
          </w:p>
        </w:tc>
      </w:tr>
      <w:tr w:rsidR="00AE134B" w:rsidRPr="00CF3478" w14:paraId="7DC245AF" w14:textId="77777777" w:rsidTr="001550BB">
        <w:tc>
          <w:tcPr>
            <w:tcW w:w="4423" w:type="dxa"/>
            <w:shd w:val="clear" w:color="auto" w:fill="auto"/>
          </w:tcPr>
          <w:p w14:paraId="48764F05" w14:textId="77777777" w:rsidR="00AE134B" w:rsidRDefault="00AE134B" w:rsidP="00B05D2C">
            <w:pPr>
              <w:ind w:left="75" w:right="-90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Food Allergies</w:t>
            </w:r>
          </w:p>
        </w:tc>
      </w:tr>
      <w:tr w:rsidR="00D221EC" w:rsidRPr="00CF3478" w14:paraId="6FBE4D05" w14:textId="77777777" w:rsidTr="001550BB">
        <w:tc>
          <w:tcPr>
            <w:tcW w:w="4423" w:type="dxa"/>
            <w:shd w:val="clear" w:color="auto" w:fill="auto"/>
          </w:tcPr>
          <w:p w14:paraId="20F846BC" w14:textId="1BA5CF31" w:rsidR="00D221EC" w:rsidRDefault="00D221EC" w:rsidP="00B05D2C">
            <w:pPr>
              <w:ind w:left="75" w:right="-90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Handwashing Poster</w:t>
            </w:r>
          </w:p>
        </w:tc>
      </w:tr>
      <w:tr w:rsidR="00AE134B" w:rsidRPr="00CF3478" w14:paraId="5576ED87" w14:textId="77777777" w:rsidTr="001550BB">
        <w:tc>
          <w:tcPr>
            <w:tcW w:w="4423" w:type="dxa"/>
            <w:shd w:val="clear" w:color="auto" w:fill="auto"/>
          </w:tcPr>
          <w:p w14:paraId="72DE4E83" w14:textId="77777777" w:rsidR="00AE134B" w:rsidRDefault="00AE134B" w:rsidP="00B05D2C">
            <w:pPr>
              <w:ind w:left="75" w:right="-90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Safe Family Child Care Environments</w:t>
            </w:r>
          </w:p>
        </w:tc>
      </w:tr>
      <w:tr w:rsidR="00D94268" w:rsidRPr="00CF3478" w14:paraId="18FA0EFC" w14:textId="77777777" w:rsidTr="001550BB">
        <w:tc>
          <w:tcPr>
            <w:tcW w:w="4423" w:type="dxa"/>
            <w:shd w:val="clear" w:color="auto" w:fill="auto"/>
          </w:tcPr>
          <w:p w14:paraId="4E832A49" w14:textId="77777777" w:rsidR="00D94268" w:rsidRPr="00F17B8F" w:rsidRDefault="00D94268" w:rsidP="00B05D2C">
            <w:pPr>
              <w:ind w:right="-90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F17B8F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Human Resources</w:t>
            </w:r>
          </w:p>
        </w:tc>
      </w:tr>
      <w:tr w:rsidR="00D94268" w:rsidRPr="00981A7A" w14:paraId="258CA749" w14:textId="77777777" w:rsidTr="001550BB">
        <w:tc>
          <w:tcPr>
            <w:tcW w:w="4423" w:type="dxa"/>
            <w:shd w:val="clear" w:color="auto" w:fill="auto"/>
          </w:tcPr>
          <w:p w14:paraId="4C1D9291" w14:textId="77777777" w:rsidR="00D94268" w:rsidRPr="00981A7A" w:rsidRDefault="00D94268" w:rsidP="00B05D2C">
            <w:pPr>
              <w:ind w:left="75" w:right="-90"/>
              <w:rPr>
                <w:rFonts w:ascii="Lato" w:hAnsi="Lato"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color w:val="000000" w:themeColor="text1"/>
                <w:sz w:val="18"/>
                <w:szCs w:val="18"/>
              </w:rPr>
              <w:t>Federal Tax Withholding</w:t>
            </w:r>
          </w:p>
        </w:tc>
      </w:tr>
      <w:tr w:rsidR="00D94268" w:rsidRPr="00981A7A" w14:paraId="60EEDBB8" w14:textId="77777777" w:rsidTr="001550BB">
        <w:tc>
          <w:tcPr>
            <w:tcW w:w="4423" w:type="dxa"/>
            <w:shd w:val="clear" w:color="auto" w:fill="auto"/>
          </w:tcPr>
          <w:p w14:paraId="1FFA507F" w14:textId="77777777" w:rsidR="00D94268" w:rsidRPr="00981A7A" w:rsidRDefault="00D94268" w:rsidP="00B05D2C">
            <w:pPr>
              <w:ind w:left="75" w:right="-90"/>
              <w:rPr>
                <w:rFonts w:ascii="Lato" w:hAnsi="Lato"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color w:val="000000" w:themeColor="text1"/>
                <w:sz w:val="18"/>
                <w:szCs w:val="18"/>
              </w:rPr>
              <w:t>Reporting Income Paid to Employees</w:t>
            </w:r>
          </w:p>
        </w:tc>
      </w:tr>
      <w:tr w:rsidR="00D94268" w:rsidRPr="00981A7A" w14:paraId="55EB42A3" w14:textId="77777777" w:rsidTr="001550BB">
        <w:tc>
          <w:tcPr>
            <w:tcW w:w="4423" w:type="dxa"/>
            <w:shd w:val="clear" w:color="auto" w:fill="auto"/>
          </w:tcPr>
          <w:p w14:paraId="46701BE7" w14:textId="77777777" w:rsidR="00D94268" w:rsidRPr="00981A7A" w:rsidRDefault="00D94268" w:rsidP="00B05D2C">
            <w:pPr>
              <w:ind w:left="75" w:right="-90"/>
              <w:rPr>
                <w:rFonts w:ascii="Lato" w:hAnsi="Lato"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color w:val="000000" w:themeColor="text1"/>
                <w:sz w:val="18"/>
                <w:szCs w:val="18"/>
              </w:rPr>
              <w:t>Staffing</w:t>
            </w:r>
          </w:p>
        </w:tc>
      </w:tr>
      <w:tr w:rsidR="00D94268" w:rsidRPr="00CF3478" w14:paraId="62699535" w14:textId="77777777" w:rsidTr="001550BB">
        <w:tc>
          <w:tcPr>
            <w:tcW w:w="4423" w:type="dxa"/>
            <w:shd w:val="clear" w:color="auto" w:fill="auto"/>
          </w:tcPr>
          <w:p w14:paraId="3D683943" w14:textId="77777777" w:rsidR="00D94268" w:rsidRPr="00CF3478" w:rsidRDefault="00D94268" w:rsidP="00B05D2C">
            <w:pPr>
              <w:ind w:right="-90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F17B8F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Marketing</w:t>
            </w:r>
          </w:p>
        </w:tc>
      </w:tr>
      <w:tr w:rsidR="00D94268" w:rsidRPr="00981A7A" w14:paraId="6B92DBC9" w14:textId="77777777" w:rsidTr="001550BB">
        <w:tc>
          <w:tcPr>
            <w:tcW w:w="4423" w:type="dxa"/>
            <w:shd w:val="clear" w:color="auto" w:fill="FFFFFF" w:themeFill="background1"/>
          </w:tcPr>
          <w:p w14:paraId="078DF23E" w14:textId="05B245FA" w:rsidR="00D94268" w:rsidRPr="00981A7A" w:rsidRDefault="00B05D2C" w:rsidP="00B05D2C">
            <w:pPr>
              <w:ind w:left="75" w:right="-90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Key Marketing Tips for Family Child Care Providers</w:t>
            </w:r>
          </w:p>
        </w:tc>
      </w:tr>
      <w:tr w:rsidR="00D94268" w:rsidRPr="00981A7A" w14:paraId="229F48C6" w14:textId="77777777" w:rsidTr="001550BB">
        <w:tc>
          <w:tcPr>
            <w:tcW w:w="4423" w:type="dxa"/>
            <w:shd w:val="clear" w:color="auto" w:fill="FFFFFF" w:themeFill="background1"/>
          </w:tcPr>
          <w:p w14:paraId="7FE99F1B" w14:textId="77777777" w:rsidR="00D94268" w:rsidRDefault="00D94268" w:rsidP="00B05D2C">
            <w:pPr>
              <w:ind w:left="75" w:right="-90"/>
              <w:rPr>
                <w:rFonts w:ascii="Lato" w:hAnsi="Lato"/>
                <w:sz w:val="18"/>
                <w:szCs w:val="18"/>
              </w:rPr>
            </w:pPr>
            <w:r w:rsidRPr="00981A7A">
              <w:rPr>
                <w:rFonts w:ascii="Lato" w:hAnsi="Lato"/>
                <w:sz w:val="18"/>
                <w:szCs w:val="18"/>
              </w:rPr>
              <w:t>Email Marketing Tips</w:t>
            </w:r>
          </w:p>
          <w:p w14:paraId="7FDDC398" w14:textId="77777777" w:rsidR="00B05D2C" w:rsidRDefault="005F226D" w:rsidP="005F226D">
            <w:pPr>
              <w:ind w:left="71" w:right="-90"/>
              <w:rPr>
                <w:rFonts w:ascii="Lato" w:hAnsi="Lato"/>
                <w:sz w:val="18"/>
                <w:szCs w:val="18"/>
              </w:rPr>
            </w:pPr>
            <w:r w:rsidRPr="005F226D">
              <w:rPr>
                <w:rFonts w:ascii="Lato" w:hAnsi="Lato"/>
                <w:sz w:val="18"/>
                <w:szCs w:val="18"/>
              </w:rPr>
              <w:t>Business of Marketing FCC – Marketing Basics Video</w:t>
            </w:r>
          </w:p>
          <w:p w14:paraId="7C068EC0" w14:textId="430A5EA5" w:rsidR="002B249B" w:rsidRPr="00981A7A" w:rsidRDefault="002B249B" w:rsidP="005F226D">
            <w:pPr>
              <w:ind w:left="71" w:right="-90"/>
              <w:rPr>
                <w:rFonts w:ascii="Lato" w:hAnsi="Lato"/>
                <w:sz w:val="18"/>
                <w:szCs w:val="18"/>
              </w:rPr>
            </w:pPr>
          </w:p>
        </w:tc>
      </w:tr>
      <w:tr w:rsidR="00D221EC" w:rsidRPr="00D221EC" w14:paraId="06A13538" w14:textId="77777777" w:rsidTr="002B249B">
        <w:tc>
          <w:tcPr>
            <w:tcW w:w="4423" w:type="dxa"/>
            <w:shd w:val="clear" w:color="auto" w:fill="2E74B5" w:themeFill="accent1" w:themeFillShade="BF"/>
          </w:tcPr>
          <w:p w14:paraId="3D627EA4" w14:textId="5D3704EC" w:rsidR="00D221EC" w:rsidRPr="00D221EC" w:rsidRDefault="00D221EC" w:rsidP="00D221EC">
            <w:pPr>
              <w:rPr>
                <w:rFonts w:ascii="Lato" w:hAnsi="Lato"/>
                <w:color w:val="FFFFFF" w:themeColor="background1"/>
                <w:sz w:val="18"/>
                <w:szCs w:val="18"/>
              </w:rPr>
            </w:pPr>
            <w:r w:rsidRPr="00CF3478">
              <w:rPr>
                <w:rFonts w:ascii="Lato" w:hAnsi="Lato"/>
                <w:color w:val="FFFFFF" w:themeColor="background1"/>
                <w:sz w:val="18"/>
                <w:szCs w:val="18"/>
              </w:rPr>
              <w:t>Family Child Care</w:t>
            </w:r>
            <w:r w:rsidRPr="00D221EC">
              <w:rPr>
                <w:rFonts w:ascii="Lato" w:hAnsi="Lato"/>
                <w:color w:val="FFFFFF" w:themeColor="background1"/>
                <w:sz w:val="18"/>
                <w:szCs w:val="18"/>
              </w:rPr>
              <w:t xml:space="preserve"> </w:t>
            </w:r>
            <w:r w:rsidRPr="00981A7A">
              <w:rPr>
                <w:rFonts w:ascii="Lato" w:hAnsi="Lato"/>
                <w:color w:val="FFFFFF" w:themeColor="background1"/>
                <w:sz w:val="18"/>
                <w:szCs w:val="18"/>
              </w:rPr>
              <w:t>Toolkit</w:t>
            </w:r>
            <w:r w:rsidR="00537EA0">
              <w:rPr>
                <w:rFonts w:ascii="Lato" w:hAnsi="Lato"/>
                <w:color w:val="FFFFFF" w:themeColor="background1"/>
                <w:sz w:val="18"/>
                <w:szCs w:val="18"/>
              </w:rPr>
              <w:t xml:space="preserve"> (Cont.)</w:t>
            </w:r>
          </w:p>
        </w:tc>
      </w:tr>
      <w:tr w:rsidR="00D94268" w:rsidRPr="00CF3478" w14:paraId="57CAD843" w14:textId="77777777" w:rsidTr="001550BB">
        <w:tc>
          <w:tcPr>
            <w:tcW w:w="4423" w:type="dxa"/>
            <w:shd w:val="clear" w:color="auto" w:fill="auto"/>
          </w:tcPr>
          <w:p w14:paraId="71835E70" w14:textId="7253443B" w:rsidR="00D94268" w:rsidRPr="00CF3478" w:rsidRDefault="00D94268" w:rsidP="00D221EC">
            <w:pPr>
              <w:keepNext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F17B8F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Meals and Nutrition</w:t>
            </w:r>
          </w:p>
        </w:tc>
      </w:tr>
      <w:tr w:rsidR="00D94268" w:rsidRPr="00981A7A" w14:paraId="2F9666C8" w14:textId="77777777" w:rsidTr="001550BB">
        <w:tc>
          <w:tcPr>
            <w:tcW w:w="4423" w:type="dxa"/>
            <w:shd w:val="clear" w:color="auto" w:fill="auto"/>
          </w:tcPr>
          <w:p w14:paraId="1BD759A2" w14:textId="77777777" w:rsidR="00D94268" w:rsidRPr="00981A7A" w:rsidRDefault="00D94268" w:rsidP="00D94268">
            <w:pPr>
              <w:ind w:left="75"/>
              <w:rPr>
                <w:rFonts w:ascii="Lato" w:hAnsi="Lato"/>
                <w:sz w:val="18"/>
                <w:szCs w:val="18"/>
              </w:rPr>
            </w:pPr>
            <w:r w:rsidRPr="00981A7A">
              <w:rPr>
                <w:rFonts w:ascii="Lato" w:hAnsi="Lato"/>
                <w:sz w:val="18"/>
                <w:szCs w:val="18"/>
              </w:rPr>
              <w:t>Child / Infant Meal Patterns</w:t>
            </w:r>
          </w:p>
        </w:tc>
      </w:tr>
      <w:tr w:rsidR="00D94268" w:rsidRPr="00981A7A" w14:paraId="532D519B" w14:textId="77777777" w:rsidTr="001550BB">
        <w:tc>
          <w:tcPr>
            <w:tcW w:w="4423" w:type="dxa"/>
            <w:shd w:val="clear" w:color="auto" w:fill="auto"/>
          </w:tcPr>
          <w:p w14:paraId="37F1D2B6" w14:textId="77777777" w:rsidR="00D94268" w:rsidRPr="00981A7A" w:rsidRDefault="00D94268" w:rsidP="00D94268">
            <w:pPr>
              <w:ind w:left="75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Recipes and Cookbooks</w:t>
            </w:r>
          </w:p>
        </w:tc>
      </w:tr>
      <w:tr w:rsidR="00D94268" w:rsidRPr="00981A7A" w14:paraId="031D30C7" w14:textId="77777777" w:rsidTr="001550BB">
        <w:tc>
          <w:tcPr>
            <w:tcW w:w="4423" w:type="dxa"/>
            <w:shd w:val="clear" w:color="auto" w:fill="auto"/>
          </w:tcPr>
          <w:p w14:paraId="0CA077B6" w14:textId="77777777" w:rsidR="00D94268" w:rsidRDefault="00D94268" w:rsidP="00D94268">
            <w:pPr>
              <w:ind w:left="75"/>
              <w:rPr>
                <w:rFonts w:ascii="Lato" w:hAnsi="Lato"/>
                <w:sz w:val="18"/>
                <w:szCs w:val="18"/>
              </w:rPr>
            </w:pPr>
            <w:r w:rsidRPr="00981A7A">
              <w:rPr>
                <w:rFonts w:ascii="Lato" w:hAnsi="Lato"/>
                <w:sz w:val="18"/>
                <w:szCs w:val="18"/>
              </w:rPr>
              <w:t>CA</w:t>
            </w:r>
            <w:r>
              <w:rPr>
                <w:rFonts w:ascii="Lato" w:hAnsi="Lato"/>
                <w:sz w:val="18"/>
                <w:szCs w:val="18"/>
              </w:rPr>
              <w:t>CFP Reimbursement Rates</w:t>
            </w:r>
          </w:p>
        </w:tc>
      </w:tr>
      <w:tr w:rsidR="00D94268" w14:paraId="14F7F7CD" w14:textId="77777777" w:rsidTr="001550BB">
        <w:tc>
          <w:tcPr>
            <w:tcW w:w="4423" w:type="dxa"/>
            <w:shd w:val="clear" w:color="auto" w:fill="auto"/>
          </w:tcPr>
          <w:p w14:paraId="11E4E37D" w14:textId="77777777" w:rsidR="00D94268" w:rsidRDefault="00D94268" w:rsidP="00D94268">
            <w:pPr>
              <w:ind w:left="75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981A7A">
              <w:rPr>
                <w:rFonts w:ascii="Lato" w:hAnsi="Lato"/>
                <w:sz w:val="18"/>
                <w:szCs w:val="18"/>
              </w:rPr>
              <w:t>Family Style Dining</w:t>
            </w:r>
          </w:p>
        </w:tc>
      </w:tr>
      <w:tr w:rsidR="00D94268" w:rsidRPr="00981A7A" w14:paraId="3BBCF745" w14:textId="77777777" w:rsidTr="001550BB">
        <w:tc>
          <w:tcPr>
            <w:tcW w:w="4423" w:type="dxa"/>
            <w:shd w:val="clear" w:color="auto" w:fill="auto"/>
          </w:tcPr>
          <w:p w14:paraId="07EA1F3C" w14:textId="77777777" w:rsidR="00D94268" w:rsidRPr="00981A7A" w:rsidRDefault="00D94268" w:rsidP="00D94268">
            <w:pPr>
              <w:ind w:left="75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Feeding Picky Eaters</w:t>
            </w:r>
          </w:p>
        </w:tc>
      </w:tr>
      <w:tr w:rsidR="00D94268" w14:paraId="16C29177" w14:textId="77777777" w:rsidTr="001550BB">
        <w:tc>
          <w:tcPr>
            <w:tcW w:w="4423" w:type="dxa"/>
            <w:shd w:val="clear" w:color="auto" w:fill="auto"/>
          </w:tcPr>
          <w:p w14:paraId="5B66EDED" w14:textId="77777777" w:rsidR="00D94268" w:rsidRDefault="00D94268" w:rsidP="00D94268">
            <w:pPr>
              <w:ind w:left="75"/>
              <w:rPr>
                <w:rFonts w:ascii="Lato" w:hAnsi="Lato"/>
                <w:sz w:val="18"/>
                <w:szCs w:val="18"/>
              </w:rPr>
            </w:pPr>
            <w:r w:rsidRPr="00981A7A">
              <w:rPr>
                <w:rFonts w:ascii="Lato" w:hAnsi="Lato"/>
                <w:sz w:val="18"/>
                <w:szCs w:val="18"/>
              </w:rPr>
              <w:t>Food Allergies / Safety</w:t>
            </w:r>
          </w:p>
        </w:tc>
      </w:tr>
      <w:tr w:rsidR="00D94268" w:rsidRPr="00CF3478" w14:paraId="30C18C9B" w14:textId="77777777" w:rsidTr="001550BB">
        <w:tc>
          <w:tcPr>
            <w:tcW w:w="4423" w:type="dxa"/>
            <w:shd w:val="clear" w:color="auto" w:fill="auto"/>
          </w:tcPr>
          <w:p w14:paraId="41533914" w14:textId="77777777" w:rsidR="00D94268" w:rsidRPr="00CF3478" w:rsidRDefault="00D94268" w:rsidP="00D94268">
            <w:pPr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F17B8F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Regulations</w:t>
            </w:r>
          </w:p>
        </w:tc>
      </w:tr>
      <w:tr w:rsidR="00D94268" w14:paraId="735BC942" w14:textId="77777777" w:rsidTr="001550BB">
        <w:tc>
          <w:tcPr>
            <w:tcW w:w="4423" w:type="dxa"/>
            <w:shd w:val="clear" w:color="auto" w:fill="auto"/>
          </w:tcPr>
          <w:p w14:paraId="0C3BF612" w14:textId="77777777" w:rsidR="00D94268" w:rsidRDefault="00D94268" w:rsidP="00D94268">
            <w:pPr>
              <w:ind w:left="75"/>
              <w:rPr>
                <w:rFonts w:ascii="Lato" w:hAnsi="Lato"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color w:val="000000" w:themeColor="text1"/>
                <w:sz w:val="18"/>
                <w:szCs w:val="18"/>
              </w:rPr>
              <w:t>Federal Regulations</w:t>
            </w:r>
          </w:p>
        </w:tc>
      </w:tr>
      <w:tr w:rsidR="00D94268" w14:paraId="22D55C5D" w14:textId="77777777" w:rsidTr="001550BB">
        <w:tc>
          <w:tcPr>
            <w:tcW w:w="4423" w:type="dxa"/>
            <w:shd w:val="clear" w:color="auto" w:fill="auto"/>
          </w:tcPr>
          <w:p w14:paraId="2344D613" w14:textId="77777777" w:rsidR="00D94268" w:rsidRDefault="00D94268" w:rsidP="00D94268">
            <w:pPr>
              <w:ind w:left="75"/>
              <w:rPr>
                <w:rFonts w:ascii="Lato" w:hAnsi="Lato"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color w:val="000000" w:themeColor="text1"/>
                <w:sz w:val="18"/>
                <w:szCs w:val="18"/>
              </w:rPr>
              <w:t>State Regulations</w:t>
            </w:r>
          </w:p>
        </w:tc>
      </w:tr>
      <w:tr w:rsidR="00D94268" w:rsidRPr="00CF3478" w14:paraId="6C97D5CA" w14:textId="77777777" w:rsidTr="001550BB">
        <w:tc>
          <w:tcPr>
            <w:tcW w:w="4423" w:type="dxa"/>
            <w:shd w:val="clear" w:color="auto" w:fill="auto"/>
          </w:tcPr>
          <w:p w14:paraId="6E451DDF" w14:textId="77777777" w:rsidR="00D94268" w:rsidRPr="00CF3478" w:rsidRDefault="00D94268" w:rsidP="00D94268">
            <w:pPr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F17B8F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Tax Tips</w:t>
            </w:r>
          </w:p>
        </w:tc>
      </w:tr>
      <w:tr w:rsidR="00D94268" w:rsidRPr="00981A7A" w14:paraId="2CCFD765" w14:textId="77777777" w:rsidTr="001550BB">
        <w:tc>
          <w:tcPr>
            <w:tcW w:w="4423" w:type="dxa"/>
            <w:shd w:val="clear" w:color="auto" w:fill="auto"/>
          </w:tcPr>
          <w:p w14:paraId="17F1A83C" w14:textId="77777777" w:rsidR="00D94268" w:rsidRPr="00981A7A" w:rsidRDefault="00D94268" w:rsidP="00D94268">
            <w:pPr>
              <w:ind w:left="75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981A7A">
              <w:rPr>
                <w:rFonts w:ascii="Lato" w:hAnsi="Lato"/>
                <w:color w:val="000000" w:themeColor="text1"/>
                <w:sz w:val="18"/>
                <w:szCs w:val="18"/>
              </w:rPr>
              <w:t>Basic Deductions to Lower Your Taxes</w:t>
            </w:r>
          </w:p>
        </w:tc>
      </w:tr>
      <w:tr w:rsidR="00D94268" w:rsidRPr="00981A7A" w14:paraId="2481FAE2" w14:textId="77777777" w:rsidTr="001550BB">
        <w:tc>
          <w:tcPr>
            <w:tcW w:w="4423" w:type="dxa"/>
            <w:shd w:val="clear" w:color="auto" w:fill="auto"/>
          </w:tcPr>
          <w:p w14:paraId="3C87101D" w14:textId="77777777" w:rsidR="00D94268" w:rsidRPr="00981A7A" w:rsidRDefault="00D94268" w:rsidP="00D94268">
            <w:pPr>
              <w:ind w:left="75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981A7A">
              <w:rPr>
                <w:rFonts w:ascii="Lato" w:hAnsi="Lato"/>
                <w:color w:val="000000" w:themeColor="text1"/>
                <w:sz w:val="18"/>
                <w:szCs w:val="18"/>
              </w:rPr>
              <w:t>Business Use of Your Home Guide</w:t>
            </w:r>
          </w:p>
        </w:tc>
      </w:tr>
      <w:tr w:rsidR="00D94268" w:rsidRPr="00981A7A" w14:paraId="0DC7ED30" w14:textId="77777777" w:rsidTr="001550BB">
        <w:tc>
          <w:tcPr>
            <w:tcW w:w="4423" w:type="dxa"/>
            <w:shd w:val="clear" w:color="auto" w:fill="auto"/>
          </w:tcPr>
          <w:p w14:paraId="29827B7B" w14:textId="77777777" w:rsidR="00D94268" w:rsidRPr="00981A7A" w:rsidRDefault="00D94268" w:rsidP="00D94268">
            <w:pPr>
              <w:ind w:left="75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981A7A">
              <w:rPr>
                <w:rFonts w:ascii="Lato" w:hAnsi="Lato"/>
                <w:color w:val="000000" w:themeColor="text1"/>
                <w:sz w:val="18"/>
                <w:szCs w:val="18"/>
              </w:rPr>
              <w:t>Calc</w:t>
            </w:r>
            <w:r>
              <w:rPr>
                <w:rFonts w:ascii="Lato" w:hAnsi="Lato"/>
                <w:color w:val="000000" w:themeColor="text1"/>
                <w:sz w:val="18"/>
                <w:szCs w:val="18"/>
              </w:rPr>
              <w:t>ulating Business Use Worksheet</w:t>
            </w:r>
          </w:p>
        </w:tc>
      </w:tr>
      <w:tr w:rsidR="00D94268" w14:paraId="2298BE2D" w14:textId="77777777" w:rsidTr="001550BB">
        <w:tc>
          <w:tcPr>
            <w:tcW w:w="4423" w:type="dxa"/>
            <w:shd w:val="clear" w:color="auto" w:fill="auto"/>
          </w:tcPr>
          <w:p w14:paraId="49E2F333" w14:textId="77777777" w:rsidR="00D94268" w:rsidRDefault="00000000" w:rsidP="00D94268">
            <w:pPr>
              <w:ind w:left="75"/>
              <w:rPr>
                <w:rFonts w:ascii="Lato" w:hAnsi="Lato"/>
                <w:color w:val="000000" w:themeColor="text1"/>
                <w:sz w:val="18"/>
                <w:szCs w:val="18"/>
              </w:rPr>
            </w:pPr>
            <w:hyperlink r:id="rId10" w:history="1">
              <w:r w:rsidR="00D94268" w:rsidRPr="00981A7A">
                <w:rPr>
                  <w:rStyle w:val="Hyperlink"/>
                  <w:rFonts w:ascii="Lato" w:hAnsi="Lato" w:cs="Calibri"/>
                  <w:color w:val="000000" w:themeColor="text1"/>
                  <w:sz w:val="18"/>
                  <w:szCs w:val="18"/>
                  <w:u w:val="none"/>
                </w:rPr>
                <w:t xml:space="preserve">Monthly Meals Log </w:t>
              </w:r>
            </w:hyperlink>
          </w:p>
        </w:tc>
      </w:tr>
      <w:tr w:rsidR="00D94268" w:rsidRPr="00981A7A" w14:paraId="0638342E" w14:textId="77777777" w:rsidTr="001550BB">
        <w:tc>
          <w:tcPr>
            <w:tcW w:w="4423" w:type="dxa"/>
            <w:shd w:val="clear" w:color="auto" w:fill="auto"/>
          </w:tcPr>
          <w:p w14:paraId="58C4853C" w14:textId="6EACBECC" w:rsidR="00D94268" w:rsidRPr="00981A7A" w:rsidRDefault="00B05D2C" w:rsidP="00D94268">
            <w:pPr>
              <w:ind w:left="75"/>
              <w:rPr>
                <w:rFonts w:ascii="Lato" w:hAnsi="Lato"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How to Find/Choose a Tax Preparer </w:t>
            </w:r>
          </w:p>
        </w:tc>
      </w:tr>
      <w:tr w:rsidR="00D221EC" w:rsidRPr="00981A7A" w14:paraId="04E57F05" w14:textId="77777777" w:rsidTr="001550BB">
        <w:tc>
          <w:tcPr>
            <w:tcW w:w="4423" w:type="dxa"/>
            <w:shd w:val="clear" w:color="auto" w:fill="auto"/>
          </w:tcPr>
          <w:p w14:paraId="353672F9" w14:textId="77777777" w:rsidR="00D221EC" w:rsidRPr="00CF3478" w:rsidRDefault="00D221EC" w:rsidP="00D221EC">
            <w:pPr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Training &amp; PD</w:t>
            </w:r>
          </w:p>
        </w:tc>
      </w:tr>
      <w:tr w:rsidR="00D221EC" w:rsidRPr="00981A7A" w14:paraId="7380E7E5" w14:textId="77777777" w:rsidTr="001550BB">
        <w:tc>
          <w:tcPr>
            <w:tcW w:w="4423" w:type="dxa"/>
            <w:shd w:val="clear" w:color="auto" w:fill="auto"/>
          </w:tcPr>
          <w:p w14:paraId="6C7F8792" w14:textId="77777777" w:rsidR="00D221EC" w:rsidRPr="00981A7A" w:rsidRDefault="00D221EC" w:rsidP="00D221EC">
            <w:pPr>
              <w:ind w:left="75"/>
              <w:rPr>
                <w:rFonts w:ascii="Lato" w:hAnsi="Lato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Lato" w:hAnsi="Lato"/>
                <w:color w:val="000000" w:themeColor="text1"/>
                <w:sz w:val="18"/>
                <w:szCs w:val="18"/>
              </w:rPr>
              <w:t>ProSolutions</w:t>
            </w:r>
            <w:proofErr w:type="spellEnd"/>
          </w:p>
        </w:tc>
      </w:tr>
      <w:tr w:rsidR="00D221EC" w:rsidRPr="00981A7A" w14:paraId="30C8B1D8" w14:textId="77777777" w:rsidTr="001550BB">
        <w:tc>
          <w:tcPr>
            <w:tcW w:w="4423" w:type="dxa"/>
            <w:shd w:val="clear" w:color="auto" w:fill="auto"/>
          </w:tcPr>
          <w:p w14:paraId="334D1FC6" w14:textId="77777777" w:rsidR="00D221EC" w:rsidRPr="00981A7A" w:rsidRDefault="00D221EC" w:rsidP="00D221EC">
            <w:pPr>
              <w:ind w:left="75"/>
              <w:rPr>
                <w:rFonts w:ascii="Lato" w:hAnsi="Lato"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color w:val="000000" w:themeColor="text1"/>
                <w:sz w:val="18"/>
                <w:szCs w:val="18"/>
              </w:rPr>
              <w:t>Virtual Lab School for Family Child Care Businesses</w:t>
            </w:r>
          </w:p>
        </w:tc>
      </w:tr>
      <w:tr w:rsidR="00D94268" w:rsidRPr="001E4FC5" w14:paraId="33840E02" w14:textId="77777777" w:rsidTr="002B249B">
        <w:tc>
          <w:tcPr>
            <w:tcW w:w="4423" w:type="dxa"/>
            <w:shd w:val="clear" w:color="auto" w:fill="2E74B5" w:themeFill="accent1" w:themeFillShade="BF"/>
          </w:tcPr>
          <w:p w14:paraId="1E5B66D0" w14:textId="77777777" w:rsidR="00D94268" w:rsidRPr="00981A7A" w:rsidRDefault="00D94268" w:rsidP="00D94268">
            <w:pPr>
              <w:tabs>
                <w:tab w:val="left" w:pos="2634"/>
              </w:tabs>
              <w:rPr>
                <w:rFonts w:ascii="Lato" w:hAnsi="Lato"/>
                <w:color w:val="FFFFFF" w:themeColor="background1"/>
                <w:sz w:val="18"/>
                <w:szCs w:val="18"/>
              </w:rPr>
            </w:pPr>
            <w:r w:rsidRPr="00981A7A">
              <w:rPr>
                <w:rFonts w:ascii="Lato" w:hAnsi="Lato"/>
                <w:color w:val="FFFFFF" w:themeColor="background1"/>
                <w:sz w:val="18"/>
                <w:szCs w:val="18"/>
              </w:rPr>
              <w:t>Engaging Families</w:t>
            </w:r>
          </w:p>
        </w:tc>
      </w:tr>
      <w:tr w:rsidR="00D94268" w:rsidRPr="001E4FC5" w14:paraId="43E60B9E" w14:textId="77777777" w:rsidTr="006342BA">
        <w:tc>
          <w:tcPr>
            <w:tcW w:w="4423" w:type="dxa"/>
            <w:shd w:val="clear" w:color="auto" w:fill="auto"/>
          </w:tcPr>
          <w:p w14:paraId="6C1A3166" w14:textId="77777777" w:rsidR="00D94268" w:rsidRPr="00981A7A" w:rsidRDefault="00D94268" w:rsidP="00D94268">
            <w:pPr>
              <w:ind w:left="75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981A7A"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Cultural Responsiveness Resources </w:t>
            </w:r>
          </w:p>
        </w:tc>
      </w:tr>
      <w:tr w:rsidR="00D94268" w:rsidRPr="001E4FC5" w14:paraId="3E1CE417" w14:textId="77777777" w:rsidTr="006342BA">
        <w:tc>
          <w:tcPr>
            <w:tcW w:w="4423" w:type="dxa"/>
            <w:shd w:val="clear" w:color="auto" w:fill="auto"/>
          </w:tcPr>
          <w:p w14:paraId="6B588616" w14:textId="77777777" w:rsidR="00D94268" w:rsidRPr="00981A7A" w:rsidRDefault="00D94268" w:rsidP="00D94268">
            <w:pPr>
              <w:ind w:left="75"/>
              <w:rPr>
                <w:rFonts w:ascii="Lato" w:hAnsi="Lato"/>
                <w:sz w:val="18"/>
                <w:szCs w:val="18"/>
              </w:rPr>
            </w:pPr>
            <w:r w:rsidRPr="00981A7A">
              <w:rPr>
                <w:rFonts w:ascii="Lato" w:hAnsi="Lato"/>
                <w:sz w:val="18"/>
                <w:szCs w:val="18"/>
              </w:rPr>
              <w:t xml:space="preserve">Family Conference: Invitation, Guide, Forms </w:t>
            </w:r>
          </w:p>
        </w:tc>
      </w:tr>
      <w:tr w:rsidR="00D94268" w:rsidRPr="001E4FC5" w14:paraId="1175E264" w14:textId="77777777" w:rsidTr="002B249B">
        <w:tc>
          <w:tcPr>
            <w:tcW w:w="4423" w:type="dxa"/>
            <w:shd w:val="clear" w:color="auto" w:fill="2E74B5" w:themeFill="accent1" w:themeFillShade="BF"/>
          </w:tcPr>
          <w:p w14:paraId="756727FC" w14:textId="77777777" w:rsidR="00D94268" w:rsidRPr="00981A7A" w:rsidRDefault="00D94268" w:rsidP="00D94268">
            <w:pPr>
              <w:rPr>
                <w:rFonts w:ascii="Lato" w:hAnsi="Lato"/>
                <w:sz w:val="18"/>
                <w:szCs w:val="18"/>
              </w:rPr>
            </w:pPr>
            <w:r w:rsidRPr="00981A7A">
              <w:rPr>
                <w:rFonts w:ascii="Lato" w:hAnsi="Lato"/>
                <w:color w:val="FFFFFF" w:themeColor="background1"/>
                <w:sz w:val="18"/>
                <w:szCs w:val="18"/>
              </w:rPr>
              <w:t>In the Classroom</w:t>
            </w:r>
          </w:p>
        </w:tc>
      </w:tr>
      <w:tr w:rsidR="00D94268" w:rsidRPr="001E4FC5" w14:paraId="6A944167" w14:textId="77777777" w:rsidTr="006342BA">
        <w:tc>
          <w:tcPr>
            <w:tcW w:w="4423" w:type="dxa"/>
          </w:tcPr>
          <w:p w14:paraId="727AC2E8" w14:textId="77777777" w:rsidR="00D94268" w:rsidRPr="00981A7A" w:rsidRDefault="00D94268" w:rsidP="00D94268">
            <w:pPr>
              <w:ind w:left="75"/>
              <w:rPr>
                <w:rFonts w:ascii="Lato" w:hAnsi="Lato"/>
                <w:sz w:val="18"/>
                <w:szCs w:val="18"/>
              </w:rPr>
            </w:pPr>
            <w:r w:rsidRPr="00981A7A">
              <w:rPr>
                <w:rFonts w:ascii="Lato" w:hAnsi="Lato"/>
                <w:sz w:val="18"/>
                <w:szCs w:val="18"/>
              </w:rPr>
              <w:t>Curriculum Resources &amp; Lesson Plans</w:t>
            </w:r>
          </w:p>
        </w:tc>
      </w:tr>
      <w:tr w:rsidR="00D94268" w:rsidRPr="001E4FC5" w14:paraId="4D9F09B6" w14:textId="77777777" w:rsidTr="006342BA">
        <w:tc>
          <w:tcPr>
            <w:tcW w:w="4423" w:type="dxa"/>
          </w:tcPr>
          <w:p w14:paraId="549E07D3" w14:textId="77777777" w:rsidR="00D94268" w:rsidRPr="00981A7A" w:rsidRDefault="00D94268" w:rsidP="00D94268">
            <w:pPr>
              <w:ind w:left="75"/>
              <w:rPr>
                <w:rFonts w:ascii="Lato" w:hAnsi="Lato"/>
                <w:sz w:val="18"/>
                <w:szCs w:val="18"/>
              </w:rPr>
            </w:pPr>
            <w:r w:rsidRPr="00981A7A">
              <w:rPr>
                <w:rFonts w:ascii="Lato" w:hAnsi="Lato"/>
                <w:sz w:val="18"/>
                <w:szCs w:val="18"/>
              </w:rPr>
              <w:t>Literacy Activities</w:t>
            </w:r>
          </w:p>
        </w:tc>
      </w:tr>
      <w:tr w:rsidR="00D94268" w:rsidRPr="001E4FC5" w14:paraId="7F18A5BA" w14:textId="77777777" w:rsidTr="006342BA">
        <w:tc>
          <w:tcPr>
            <w:tcW w:w="4423" w:type="dxa"/>
          </w:tcPr>
          <w:p w14:paraId="69445FB6" w14:textId="77777777" w:rsidR="00D94268" w:rsidRPr="00981A7A" w:rsidRDefault="00D94268" w:rsidP="00D94268">
            <w:pPr>
              <w:ind w:left="75"/>
              <w:rPr>
                <w:rFonts w:ascii="Lato" w:hAnsi="Lato"/>
                <w:sz w:val="18"/>
                <w:szCs w:val="18"/>
              </w:rPr>
            </w:pPr>
            <w:r w:rsidRPr="00981A7A">
              <w:rPr>
                <w:rFonts w:ascii="Lato" w:hAnsi="Lato"/>
                <w:sz w:val="18"/>
                <w:szCs w:val="18"/>
              </w:rPr>
              <w:t>Physical Activity Resources</w:t>
            </w:r>
          </w:p>
        </w:tc>
      </w:tr>
      <w:tr w:rsidR="00D94268" w:rsidRPr="001E4FC5" w14:paraId="1E73AE45" w14:textId="77777777" w:rsidTr="002B249B">
        <w:tc>
          <w:tcPr>
            <w:tcW w:w="4423" w:type="dxa"/>
            <w:shd w:val="clear" w:color="auto" w:fill="2E74B5" w:themeFill="accent1" w:themeFillShade="BF"/>
          </w:tcPr>
          <w:p w14:paraId="6F9ABDE3" w14:textId="77777777" w:rsidR="00D94268" w:rsidRPr="00981A7A" w:rsidRDefault="00D94268" w:rsidP="00D94268">
            <w:pPr>
              <w:tabs>
                <w:tab w:val="left" w:pos="2634"/>
              </w:tabs>
              <w:rPr>
                <w:rFonts w:ascii="Lato" w:hAnsi="Lato"/>
                <w:color w:val="FFFFFF" w:themeColor="background1"/>
                <w:sz w:val="18"/>
                <w:szCs w:val="18"/>
              </w:rPr>
            </w:pPr>
            <w:r w:rsidRPr="00981A7A">
              <w:rPr>
                <w:rFonts w:ascii="Lato" w:hAnsi="Lato"/>
                <w:color w:val="FFFFFF" w:themeColor="background1"/>
                <w:sz w:val="18"/>
                <w:szCs w:val="18"/>
              </w:rPr>
              <w:t>Saving Money</w:t>
            </w:r>
          </w:p>
        </w:tc>
      </w:tr>
      <w:tr w:rsidR="00D94268" w:rsidRPr="001E4FC5" w14:paraId="01AA5623" w14:textId="77777777" w:rsidTr="006342BA">
        <w:tc>
          <w:tcPr>
            <w:tcW w:w="4423" w:type="dxa"/>
          </w:tcPr>
          <w:p w14:paraId="56F149D5" w14:textId="77777777" w:rsidR="00D94268" w:rsidRPr="00981A7A" w:rsidRDefault="00D94268" w:rsidP="00D94268">
            <w:pPr>
              <w:ind w:left="75"/>
              <w:rPr>
                <w:rFonts w:ascii="Lato" w:hAnsi="Lato"/>
                <w:sz w:val="18"/>
                <w:szCs w:val="18"/>
              </w:rPr>
            </w:pPr>
            <w:r w:rsidRPr="00981A7A">
              <w:rPr>
                <w:rFonts w:ascii="Lato" w:hAnsi="Lato"/>
                <w:sz w:val="18"/>
                <w:szCs w:val="18"/>
              </w:rPr>
              <w:t>Child products and supplies – 20%</w:t>
            </w:r>
          </w:p>
        </w:tc>
      </w:tr>
      <w:tr w:rsidR="00D94268" w:rsidRPr="001E4FC5" w14:paraId="52D7EF75" w14:textId="77777777" w:rsidTr="006342BA">
        <w:tc>
          <w:tcPr>
            <w:tcW w:w="4423" w:type="dxa"/>
          </w:tcPr>
          <w:p w14:paraId="7EB72373" w14:textId="04DAA481" w:rsidR="00D94268" w:rsidRPr="00981A7A" w:rsidRDefault="00B05D2C" w:rsidP="00D94268">
            <w:pPr>
              <w:ind w:left="75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Docs by Phone</w:t>
            </w:r>
            <w:r w:rsidR="00B63667">
              <w:rPr>
                <w:rFonts w:ascii="Lato" w:hAnsi="Lato"/>
                <w:sz w:val="18"/>
                <w:szCs w:val="18"/>
              </w:rPr>
              <w:t>- 65%</w:t>
            </w:r>
          </w:p>
        </w:tc>
      </w:tr>
      <w:tr w:rsidR="00D94268" w:rsidRPr="001E4FC5" w14:paraId="42D7DE2C" w14:textId="77777777" w:rsidTr="006342BA">
        <w:tc>
          <w:tcPr>
            <w:tcW w:w="4423" w:type="dxa"/>
          </w:tcPr>
          <w:p w14:paraId="410A4A79" w14:textId="59DB1212" w:rsidR="00D94268" w:rsidRPr="00B03D08" w:rsidRDefault="00B03D08" w:rsidP="00D94268">
            <w:pPr>
              <w:ind w:left="75"/>
              <w:rPr>
                <w:rFonts w:ascii="Lato" w:hAnsi="Lato"/>
                <w:color w:val="FF0000"/>
                <w:sz w:val="18"/>
                <w:szCs w:val="18"/>
              </w:rPr>
            </w:pPr>
            <w:r w:rsidRPr="00981A7A">
              <w:rPr>
                <w:rFonts w:ascii="Lato" w:hAnsi="Lato"/>
                <w:sz w:val="18"/>
                <w:szCs w:val="18"/>
              </w:rPr>
              <w:t>Office supplies – 12%-45%</w:t>
            </w:r>
          </w:p>
        </w:tc>
      </w:tr>
      <w:tr w:rsidR="00D94268" w:rsidRPr="001E4FC5" w14:paraId="6D776AD4" w14:textId="77777777" w:rsidTr="002B249B">
        <w:tc>
          <w:tcPr>
            <w:tcW w:w="4423" w:type="dxa"/>
            <w:shd w:val="clear" w:color="auto" w:fill="2E74B5" w:themeFill="accent1" w:themeFillShade="BF"/>
          </w:tcPr>
          <w:p w14:paraId="394D81C0" w14:textId="77777777" w:rsidR="00D94268" w:rsidRPr="00981A7A" w:rsidRDefault="00D94268" w:rsidP="00D94268">
            <w:pPr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A71240">
              <w:rPr>
                <w:rFonts w:ascii="Lato" w:hAnsi="Lato"/>
                <w:color w:val="FFFFFF" w:themeColor="background1"/>
                <w:sz w:val="18"/>
                <w:szCs w:val="18"/>
              </w:rPr>
              <w:t>Successful Program Management</w:t>
            </w:r>
          </w:p>
        </w:tc>
      </w:tr>
      <w:tr w:rsidR="00D94268" w:rsidRPr="001E4FC5" w14:paraId="1DE56955" w14:textId="77777777" w:rsidTr="006342BA">
        <w:tc>
          <w:tcPr>
            <w:tcW w:w="4423" w:type="dxa"/>
            <w:shd w:val="clear" w:color="auto" w:fill="auto"/>
          </w:tcPr>
          <w:p w14:paraId="79932AFF" w14:textId="77777777" w:rsidR="00D94268" w:rsidRPr="00981A7A" w:rsidRDefault="00D94268" w:rsidP="00D94268">
            <w:pPr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981A7A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Financial Management</w:t>
            </w:r>
          </w:p>
        </w:tc>
      </w:tr>
      <w:tr w:rsidR="00D94268" w:rsidRPr="001E4FC5" w14:paraId="69B08950" w14:textId="77777777" w:rsidTr="006342BA">
        <w:tc>
          <w:tcPr>
            <w:tcW w:w="4423" w:type="dxa"/>
            <w:shd w:val="clear" w:color="auto" w:fill="auto"/>
          </w:tcPr>
          <w:p w14:paraId="05069C8D" w14:textId="77777777" w:rsidR="00D94268" w:rsidRPr="00AE134B" w:rsidRDefault="00D94268" w:rsidP="00AE134B">
            <w:pPr>
              <w:ind w:left="75"/>
              <w:rPr>
                <w:rFonts w:ascii="Lato" w:hAnsi="Lato"/>
                <w:sz w:val="18"/>
                <w:szCs w:val="18"/>
              </w:rPr>
            </w:pPr>
            <w:r w:rsidRPr="00AE134B">
              <w:rPr>
                <w:rFonts w:ascii="Lato" w:hAnsi="Lato"/>
                <w:sz w:val="18"/>
                <w:szCs w:val="18"/>
              </w:rPr>
              <w:t>Best Practice for Maximizing Fee Collection guide</w:t>
            </w:r>
          </w:p>
        </w:tc>
      </w:tr>
      <w:tr w:rsidR="00D94268" w:rsidRPr="001E4FC5" w14:paraId="1F562545" w14:textId="77777777" w:rsidTr="006342BA">
        <w:tc>
          <w:tcPr>
            <w:tcW w:w="4423" w:type="dxa"/>
            <w:shd w:val="clear" w:color="auto" w:fill="auto"/>
          </w:tcPr>
          <w:p w14:paraId="3DFC9E6A" w14:textId="77777777" w:rsidR="00D94268" w:rsidRPr="00AE134B" w:rsidRDefault="00D94268" w:rsidP="00AE134B">
            <w:pPr>
              <w:ind w:left="75"/>
              <w:rPr>
                <w:rFonts w:ascii="Lato" w:hAnsi="Lato"/>
                <w:sz w:val="18"/>
                <w:szCs w:val="18"/>
              </w:rPr>
            </w:pPr>
            <w:r w:rsidRPr="00AE134B">
              <w:rPr>
                <w:rFonts w:ascii="Lato" w:hAnsi="Lato"/>
                <w:sz w:val="18"/>
                <w:szCs w:val="18"/>
              </w:rPr>
              <w:t>Considerations in Setting Tuition Rates Guide</w:t>
            </w:r>
          </w:p>
        </w:tc>
      </w:tr>
      <w:tr w:rsidR="00D94268" w:rsidRPr="001E4FC5" w14:paraId="31F25B7D" w14:textId="77777777" w:rsidTr="006342BA">
        <w:tc>
          <w:tcPr>
            <w:tcW w:w="4423" w:type="dxa"/>
            <w:shd w:val="clear" w:color="auto" w:fill="auto"/>
          </w:tcPr>
          <w:p w14:paraId="46E09CF6" w14:textId="77777777" w:rsidR="00D94268" w:rsidRPr="00AE134B" w:rsidRDefault="00D94268" w:rsidP="00AE134B">
            <w:pPr>
              <w:ind w:left="75"/>
              <w:rPr>
                <w:rFonts w:ascii="Lato" w:hAnsi="Lato"/>
                <w:sz w:val="18"/>
                <w:szCs w:val="18"/>
              </w:rPr>
            </w:pPr>
            <w:r w:rsidRPr="00AE134B">
              <w:rPr>
                <w:rFonts w:ascii="Lato" w:hAnsi="Lato"/>
                <w:sz w:val="18"/>
                <w:szCs w:val="18"/>
              </w:rPr>
              <w:t>Enrollment Analysis Sample and Template</w:t>
            </w:r>
          </w:p>
        </w:tc>
      </w:tr>
      <w:tr w:rsidR="00D94268" w:rsidRPr="001E4FC5" w14:paraId="2F98F7C0" w14:textId="77777777" w:rsidTr="006342BA">
        <w:tc>
          <w:tcPr>
            <w:tcW w:w="4423" w:type="dxa"/>
            <w:shd w:val="clear" w:color="auto" w:fill="auto"/>
          </w:tcPr>
          <w:p w14:paraId="39ACA73F" w14:textId="77777777" w:rsidR="00D94268" w:rsidRPr="00AE134B" w:rsidRDefault="00D94268" w:rsidP="00AE134B">
            <w:pPr>
              <w:ind w:left="75"/>
              <w:rPr>
                <w:rFonts w:ascii="Lato" w:hAnsi="Lato"/>
                <w:sz w:val="18"/>
                <w:szCs w:val="18"/>
              </w:rPr>
            </w:pPr>
            <w:r w:rsidRPr="00AE134B">
              <w:rPr>
                <w:rFonts w:ascii="Lato" w:hAnsi="Lato"/>
                <w:sz w:val="18"/>
                <w:szCs w:val="18"/>
              </w:rPr>
              <w:t>Enrollment Log Sample and Template</w:t>
            </w:r>
          </w:p>
        </w:tc>
      </w:tr>
      <w:tr w:rsidR="00D94268" w:rsidRPr="001E4FC5" w14:paraId="3B8AF8F6" w14:textId="77777777" w:rsidTr="006342BA">
        <w:tc>
          <w:tcPr>
            <w:tcW w:w="4423" w:type="dxa"/>
            <w:shd w:val="clear" w:color="auto" w:fill="auto"/>
          </w:tcPr>
          <w:p w14:paraId="1A654EC1" w14:textId="77777777" w:rsidR="00D94268" w:rsidRPr="00AE134B" w:rsidRDefault="00D94268" w:rsidP="00AE134B">
            <w:pPr>
              <w:ind w:left="75"/>
              <w:rPr>
                <w:rFonts w:ascii="Lato" w:hAnsi="Lato"/>
                <w:sz w:val="18"/>
                <w:szCs w:val="18"/>
              </w:rPr>
            </w:pPr>
            <w:r w:rsidRPr="00AE134B">
              <w:rPr>
                <w:rFonts w:ascii="Lato" w:hAnsi="Lato"/>
                <w:sz w:val="18"/>
                <w:szCs w:val="18"/>
              </w:rPr>
              <w:t>Fee Collection Evaluation</w:t>
            </w:r>
          </w:p>
        </w:tc>
      </w:tr>
      <w:tr w:rsidR="00D94268" w:rsidRPr="001E4FC5" w14:paraId="3E497883" w14:textId="77777777" w:rsidTr="006342BA">
        <w:tc>
          <w:tcPr>
            <w:tcW w:w="4423" w:type="dxa"/>
          </w:tcPr>
          <w:p w14:paraId="69AFF214" w14:textId="77777777" w:rsidR="00D94268" w:rsidRDefault="00D94268" w:rsidP="00AE134B">
            <w:pPr>
              <w:ind w:left="75"/>
              <w:rPr>
                <w:rFonts w:ascii="Lato" w:hAnsi="Lato"/>
                <w:sz w:val="18"/>
                <w:szCs w:val="18"/>
              </w:rPr>
            </w:pPr>
            <w:r w:rsidRPr="00AE134B">
              <w:rPr>
                <w:rFonts w:ascii="Lato" w:hAnsi="Lato"/>
                <w:sz w:val="18"/>
                <w:szCs w:val="18"/>
              </w:rPr>
              <w:t>Financial Management Forms /Policies/Templates</w:t>
            </w:r>
          </w:p>
          <w:p w14:paraId="3CE6DAB0" w14:textId="3BB61DD7" w:rsidR="002B249B" w:rsidRDefault="00DA6481" w:rsidP="00AE134B">
            <w:pPr>
              <w:ind w:left="75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Having Difficult Conversations with Families About Money</w:t>
            </w:r>
          </w:p>
          <w:p w14:paraId="34669256" w14:textId="77777777" w:rsidR="002B249B" w:rsidRDefault="00DA6481" w:rsidP="00AE134B">
            <w:pPr>
              <w:ind w:left="75"/>
              <w:rPr>
                <w:rFonts w:ascii="Lato" w:hAnsi="Lato"/>
                <w:sz w:val="18"/>
                <w:szCs w:val="18"/>
              </w:rPr>
            </w:pPr>
            <w:r w:rsidRPr="00AE134B">
              <w:rPr>
                <w:rFonts w:ascii="Lato" w:hAnsi="Lato"/>
                <w:sz w:val="18"/>
                <w:szCs w:val="18"/>
              </w:rPr>
              <w:t>Survey of Key Competitors Research Form</w:t>
            </w:r>
          </w:p>
          <w:p w14:paraId="46F1DEAC" w14:textId="77777777" w:rsidR="00DA6481" w:rsidRDefault="00DA6481" w:rsidP="00AE134B">
            <w:pPr>
              <w:ind w:left="75"/>
              <w:rPr>
                <w:rFonts w:ascii="Lato" w:hAnsi="Lato"/>
                <w:sz w:val="18"/>
                <w:szCs w:val="18"/>
              </w:rPr>
            </w:pPr>
            <w:r w:rsidRPr="00AE134B">
              <w:rPr>
                <w:rFonts w:ascii="Lato" w:hAnsi="Lato"/>
                <w:sz w:val="18"/>
                <w:szCs w:val="18"/>
              </w:rPr>
              <w:t>Tuition Increase Notification Letter Template</w:t>
            </w:r>
          </w:p>
          <w:p w14:paraId="5D7DCDB5" w14:textId="47F847BF" w:rsidR="00DA6481" w:rsidRPr="00AE134B" w:rsidRDefault="00DA6481" w:rsidP="00AE134B">
            <w:pPr>
              <w:ind w:left="75"/>
              <w:rPr>
                <w:rFonts w:ascii="Lato" w:hAnsi="Lato"/>
                <w:sz w:val="18"/>
                <w:szCs w:val="18"/>
              </w:rPr>
            </w:pPr>
            <w:r w:rsidRPr="00AE134B">
              <w:rPr>
                <w:rFonts w:ascii="Lato" w:hAnsi="Lato"/>
                <w:sz w:val="18"/>
                <w:szCs w:val="18"/>
              </w:rPr>
              <w:t>Tuition Reminder Letter Template</w:t>
            </w:r>
          </w:p>
        </w:tc>
      </w:tr>
      <w:tr w:rsidR="00B03D08" w:rsidRPr="001E4FC5" w14:paraId="75A41C7C" w14:textId="77777777" w:rsidTr="006342BA">
        <w:tc>
          <w:tcPr>
            <w:tcW w:w="4423" w:type="dxa"/>
          </w:tcPr>
          <w:p w14:paraId="3456811E" w14:textId="77777777" w:rsidR="00B03D08" w:rsidRPr="00AE134B" w:rsidRDefault="00B03D08" w:rsidP="00AE134B">
            <w:pPr>
              <w:ind w:left="75"/>
              <w:rPr>
                <w:rFonts w:ascii="Lato" w:hAnsi="Lato"/>
                <w:sz w:val="18"/>
                <w:szCs w:val="18"/>
              </w:rPr>
            </w:pPr>
          </w:p>
        </w:tc>
      </w:tr>
      <w:tr w:rsidR="00F25E08" w:rsidRPr="001E4FC5" w14:paraId="763C6B94" w14:textId="77777777" w:rsidTr="002B249B">
        <w:tc>
          <w:tcPr>
            <w:tcW w:w="4423" w:type="dxa"/>
            <w:shd w:val="clear" w:color="auto" w:fill="2E74B5" w:themeFill="accent1" w:themeFillShade="BF"/>
          </w:tcPr>
          <w:p w14:paraId="23A118AD" w14:textId="77777777" w:rsidR="00F25E08" w:rsidRPr="00981A7A" w:rsidRDefault="00F25E08" w:rsidP="001550BB">
            <w:pPr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A71240">
              <w:rPr>
                <w:rFonts w:ascii="Lato" w:hAnsi="Lato"/>
                <w:color w:val="FFFFFF" w:themeColor="background1"/>
                <w:sz w:val="18"/>
                <w:szCs w:val="18"/>
              </w:rPr>
              <w:t>Successful Program Management</w:t>
            </w:r>
            <w:r>
              <w:rPr>
                <w:rFonts w:ascii="Lato" w:hAnsi="Lato"/>
                <w:color w:val="FFFFFF" w:themeColor="background1"/>
                <w:sz w:val="18"/>
                <w:szCs w:val="18"/>
              </w:rPr>
              <w:t xml:space="preserve"> (Cont.)</w:t>
            </w:r>
          </w:p>
        </w:tc>
      </w:tr>
      <w:tr w:rsidR="00D94268" w:rsidRPr="001E4FC5" w14:paraId="2E9F45E4" w14:textId="77777777" w:rsidTr="006342BA">
        <w:tc>
          <w:tcPr>
            <w:tcW w:w="4423" w:type="dxa"/>
            <w:shd w:val="clear" w:color="auto" w:fill="auto"/>
          </w:tcPr>
          <w:p w14:paraId="3EC1DF46" w14:textId="77777777" w:rsidR="00D94268" w:rsidRPr="00981A7A" w:rsidRDefault="00D94268" w:rsidP="00D94268">
            <w:pPr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981A7A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Forms, Policies &amp; Templates</w:t>
            </w:r>
          </w:p>
        </w:tc>
      </w:tr>
      <w:tr w:rsidR="00D94268" w:rsidRPr="001E4FC5" w14:paraId="1E41DBCB" w14:textId="77777777" w:rsidTr="006342BA">
        <w:tc>
          <w:tcPr>
            <w:tcW w:w="4423" w:type="dxa"/>
          </w:tcPr>
          <w:p w14:paraId="2F48FDEB" w14:textId="77777777" w:rsidR="00D94268" w:rsidRPr="00AE134B" w:rsidRDefault="00D94268" w:rsidP="00AE134B">
            <w:pPr>
              <w:ind w:left="75"/>
              <w:rPr>
                <w:rFonts w:ascii="Lato" w:hAnsi="Lato"/>
                <w:sz w:val="18"/>
                <w:szCs w:val="18"/>
              </w:rPr>
            </w:pPr>
            <w:r w:rsidRPr="00AE134B">
              <w:rPr>
                <w:rFonts w:ascii="Lato" w:hAnsi="Lato"/>
                <w:sz w:val="18"/>
                <w:szCs w:val="18"/>
              </w:rPr>
              <w:t>Child Care Expense Statement for Taxes</w:t>
            </w:r>
          </w:p>
        </w:tc>
      </w:tr>
      <w:tr w:rsidR="00D94268" w:rsidRPr="001E4FC5" w14:paraId="25F9EFAA" w14:textId="77777777" w:rsidTr="006342BA">
        <w:tc>
          <w:tcPr>
            <w:tcW w:w="4423" w:type="dxa"/>
          </w:tcPr>
          <w:p w14:paraId="5F99AFCB" w14:textId="77777777" w:rsidR="00D94268" w:rsidRPr="00AE134B" w:rsidRDefault="00D94268" w:rsidP="00AE134B">
            <w:pPr>
              <w:ind w:left="75"/>
              <w:rPr>
                <w:rFonts w:ascii="Lato" w:hAnsi="Lato"/>
                <w:sz w:val="18"/>
                <w:szCs w:val="18"/>
              </w:rPr>
            </w:pPr>
            <w:r w:rsidRPr="00AE134B">
              <w:rPr>
                <w:rFonts w:ascii="Lato" w:hAnsi="Lato"/>
                <w:sz w:val="18"/>
                <w:szCs w:val="18"/>
              </w:rPr>
              <w:t xml:space="preserve">Emergency Contact Information </w:t>
            </w:r>
          </w:p>
        </w:tc>
      </w:tr>
      <w:tr w:rsidR="00D94268" w:rsidRPr="001E4FC5" w14:paraId="4E87BEF9" w14:textId="77777777" w:rsidTr="006342BA">
        <w:tc>
          <w:tcPr>
            <w:tcW w:w="4423" w:type="dxa"/>
          </w:tcPr>
          <w:p w14:paraId="006C1C56" w14:textId="77777777" w:rsidR="00D94268" w:rsidRPr="00AE134B" w:rsidRDefault="00D94268" w:rsidP="00AE134B">
            <w:pPr>
              <w:ind w:left="75"/>
              <w:rPr>
                <w:rFonts w:ascii="Lato" w:hAnsi="Lato"/>
                <w:sz w:val="18"/>
                <w:szCs w:val="18"/>
              </w:rPr>
            </w:pPr>
            <w:r w:rsidRPr="00AE134B">
              <w:rPr>
                <w:rFonts w:ascii="Lato" w:hAnsi="Lato"/>
                <w:sz w:val="18"/>
                <w:szCs w:val="18"/>
              </w:rPr>
              <w:t>Enrollment Agreement</w:t>
            </w:r>
          </w:p>
        </w:tc>
      </w:tr>
      <w:tr w:rsidR="00D94268" w:rsidRPr="00755998" w14:paraId="0EB5A447" w14:textId="77777777" w:rsidTr="006342BA">
        <w:tc>
          <w:tcPr>
            <w:tcW w:w="4423" w:type="dxa"/>
          </w:tcPr>
          <w:p w14:paraId="48B624FC" w14:textId="77777777" w:rsidR="00D94268" w:rsidRPr="00755998" w:rsidRDefault="00D94268" w:rsidP="00D94268">
            <w:pPr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755998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Head Start</w:t>
            </w:r>
          </w:p>
        </w:tc>
      </w:tr>
      <w:tr w:rsidR="00D94268" w:rsidRPr="001E4FC5" w14:paraId="6C2D87BC" w14:textId="77777777" w:rsidTr="006342BA">
        <w:tc>
          <w:tcPr>
            <w:tcW w:w="4423" w:type="dxa"/>
          </w:tcPr>
          <w:p w14:paraId="696BEB44" w14:textId="77777777" w:rsidR="00D94268" w:rsidRPr="00AE134B" w:rsidRDefault="00D94268" w:rsidP="00AE134B">
            <w:pPr>
              <w:ind w:left="75"/>
              <w:rPr>
                <w:rFonts w:ascii="Lato" w:hAnsi="Lato"/>
                <w:sz w:val="18"/>
                <w:szCs w:val="18"/>
              </w:rPr>
            </w:pPr>
            <w:r w:rsidRPr="00AE134B">
              <w:rPr>
                <w:rFonts w:ascii="Lato" w:hAnsi="Lato"/>
                <w:sz w:val="18"/>
                <w:szCs w:val="18"/>
              </w:rPr>
              <w:t>Early Head Start/Child Care Partnership</w:t>
            </w:r>
          </w:p>
        </w:tc>
      </w:tr>
      <w:tr w:rsidR="00D94268" w:rsidRPr="001E4FC5" w14:paraId="5AF5BC05" w14:textId="77777777" w:rsidTr="006342BA">
        <w:tc>
          <w:tcPr>
            <w:tcW w:w="4423" w:type="dxa"/>
            <w:shd w:val="clear" w:color="auto" w:fill="auto"/>
          </w:tcPr>
          <w:p w14:paraId="29BD370D" w14:textId="77777777" w:rsidR="00D94268" w:rsidRPr="00981A7A" w:rsidRDefault="00D94268" w:rsidP="00D94268">
            <w:pPr>
              <w:rPr>
                <w:rFonts w:ascii="Lato" w:hAnsi="Lato"/>
                <w:color w:val="FFFFFF" w:themeColor="background1"/>
                <w:sz w:val="18"/>
                <w:szCs w:val="18"/>
              </w:rPr>
            </w:pPr>
            <w:r w:rsidRPr="00981A7A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Nutrition, Health &amp; Safety</w:t>
            </w:r>
          </w:p>
        </w:tc>
      </w:tr>
      <w:tr w:rsidR="00F25E08" w:rsidRPr="001E4FC5" w14:paraId="1337D9C7" w14:textId="77777777" w:rsidTr="006342BA">
        <w:tc>
          <w:tcPr>
            <w:tcW w:w="4423" w:type="dxa"/>
            <w:shd w:val="clear" w:color="auto" w:fill="auto"/>
          </w:tcPr>
          <w:p w14:paraId="203B04E7" w14:textId="77777777" w:rsidR="00F25E08" w:rsidRPr="00981A7A" w:rsidRDefault="00F25E08" w:rsidP="00F25E08">
            <w:pPr>
              <w:ind w:left="74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Food &amp; Nutrition</w:t>
            </w:r>
          </w:p>
        </w:tc>
      </w:tr>
      <w:tr w:rsidR="00AE134B" w:rsidRPr="001E4FC5" w14:paraId="03859C70" w14:textId="77777777" w:rsidTr="006342BA">
        <w:tc>
          <w:tcPr>
            <w:tcW w:w="4423" w:type="dxa"/>
          </w:tcPr>
          <w:p w14:paraId="60AA622F" w14:textId="77777777" w:rsidR="00AE134B" w:rsidRPr="00981A7A" w:rsidRDefault="00AE134B" w:rsidP="006D5424">
            <w:pPr>
              <w:ind w:left="164"/>
              <w:rPr>
                <w:rFonts w:ascii="Lato" w:hAnsi="Lato"/>
                <w:sz w:val="18"/>
                <w:szCs w:val="18"/>
              </w:rPr>
            </w:pPr>
            <w:r w:rsidRPr="00981A7A">
              <w:rPr>
                <w:rFonts w:ascii="Lato" w:hAnsi="Lato"/>
                <w:sz w:val="18"/>
                <w:szCs w:val="18"/>
              </w:rPr>
              <w:t>CACFP Income Eligibility Guidelines</w:t>
            </w:r>
          </w:p>
        </w:tc>
      </w:tr>
      <w:tr w:rsidR="00AE134B" w:rsidRPr="001E4FC5" w14:paraId="234CED86" w14:textId="77777777" w:rsidTr="006342BA">
        <w:tc>
          <w:tcPr>
            <w:tcW w:w="4423" w:type="dxa"/>
          </w:tcPr>
          <w:p w14:paraId="37CF35BA" w14:textId="77777777" w:rsidR="00AE134B" w:rsidRPr="00981A7A" w:rsidRDefault="00AE134B" w:rsidP="006D5424">
            <w:pPr>
              <w:ind w:left="164"/>
              <w:rPr>
                <w:rFonts w:ascii="Lato" w:hAnsi="Lato"/>
                <w:sz w:val="18"/>
                <w:szCs w:val="18"/>
              </w:rPr>
            </w:pPr>
            <w:r w:rsidRPr="00981A7A">
              <w:rPr>
                <w:rFonts w:ascii="Lato" w:hAnsi="Lato"/>
                <w:sz w:val="18"/>
                <w:szCs w:val="18"/>
              </w:rPr>
              <w:t>Food Buying Guide Calculator</w:t>
            </w:r>
          </w:p>
        </w:tc>
      </w:tr>
      <w:tr w:rsidR="00AE134B" w:rsidRPr="001E4FC5" w14:paraId="2C2C891F" w14:textId="77777777" w:rsidTr="006342BA">
        <w:tc>
          <w:tcPr>
            <w:tcW w:w="4423" w:type="dxa"/>
          </w:tcPr>
          <w:p w14:paraId="5940F60F" w14:textId="77777777" w:rsidR="00AE134B" w:rsidRPr="00981A7A" w:rsidRDefault="00AE134B" w:rsidP="006D5424">
            <w:pPr>
              <w:ind w:left="164"/>
              <w:rPr>
                <w:rFonts w:ascii="Lato" w:hAnsi="Lato"/>
                <w:sz w:val="18"/>
                <w:szCs w:val="18"/>
              </w:rPr>
            </w:pPr>
            <w:r w:rsidRPr="00981A7A">
              <w:rPr>
                <w:rFonts w:ascii="Lato" w:hAnsi="Lato"/>
                <w:sz w:val="18"/>
                <w:szCs w:val="18"/>
              </w:rPr>
              <w:t>Healthy Celebrations Policy</w:t>
            </w:r>
          </w:p>
        </w:tc>
      </w:tr>
      <w:tr w:rsidR="00AE134B" w:rsidRPr="001E4FC5" w14:paraId="507C49F4" w14:textId="77777777" w:rsidTr="006342BA">
        <w:tc>
          <w:tcPr>
            <w:tcW w:w="4423" w:type="dxa"/>
          </w:tcPr>
          <w:p w14:paraId="439544C6" w14:textId="77777777" w:rsidR="00AE134B" w:rsidRPr="00981A7A" w:rsidRDefault="00AE134B" w:rsidP="006D5424">
            <w:pPr>
              <w:ind w:left="164"/>
              <w:rPr>
                <w:rFonts w:ascii="Lato" w:hAnsi="Lato"/>
                <w:sz w:val="18"/>
                <w:szCs w:val="18"/>
              </w:rPr>
            </w:pPr>
            <w:r w:rsidRPr="00981A7A">
              <w:rPr>
                <w:rFonts w:ascii="Lato" w:hAnsi="Lato"/>
                <w:sz w:val="18"/>
                <w:szCs w:val="18"/>
              </w:rPr>
              <w:t>Healthy Snack Alternatives for Celebrations</w:t>
            </w:r>
          </w:p>
        </w:tc>
      </w:tr>
      <w:tr w:rsidR="00F25E08" w:rsidRPr="001E4FC5" w14:paraId="3C68B1EF" w14:textId="77777777" w:rsidTr="006342BA">
        <w:tc>
          <w:tcPr>
            <w:tcW w:w="4423" w:type="dxa"/>
          </w:tcPr>
          <w:p w14:paraId="4B2DF04E" w14:textId="77777777" w:rsidR="00F25E08" w:rsidRPr="00F25E08" w:rsidRDefault="00F25E08" w:rsidP="00D94268">
            <w:pPr>
              <w:ind w:left="75"/>
              <w:rPr>
                <w:rFonts w:ascii="Lato" w:hAnsi="Lato"/>
                <w:b/>
                <w:sz w:val="18"/>
                <w:szCs w:val="18"/>
              </w:rPr>
            </w:pPr>
            <w:r w:rsidRPr="00F25E08">
              <w:rPr>
                <w:rFonts w:ascii="Lato" w:hAnsi="Lato"/>
                <w:b/>
                <w:sz w:val="18"/>
                <w:szCs w:val="18"/>
              </w:rPr>
              <w:t>Health</w:t>
            </w:r>
          </w:p>
        </w:tc>
      </w:tr>
      <w:tr w:rsidR="00AE134B" w:rsidRPr="001E4FC5" w14:paraId="7BD3733B" w14:textId="77777777" w:rsidTr="006342BA">
        <w:tc>
          <w:tcPr>
            <w:tcW w:w="4423" w:type="dxa"/>
          </w:tcPr>
          <w:p w14:paraId="177EF040" w14:textId="77777777" w:rsidR="00AE134B" w:rsidRPr="00981A7A" w:rsidRDefault="00AE134B" w:rsidP="006D5424">
            <w:pPr>
              <w:ind w:left="164"/>
              <w:rPr>
                <w:rFonts w:ascii="Lato" w:hAnsi="Lato"/>
                <w:sz w:val="18"/>
                <w:szCs w:val="18"/>
              </w:rPr>
            </w:pPr>
            <w:r w:rsidRPr="00981A7A">
              <w:rPr>
                <w:rFonts w:ascii="Lato" w:hAnsi="Lato"/>
                <w:sz w:val="18"/>
                <w:szCs w:val="18"/>
              </w:rPr>
              <w:t xml:space="preserve">Exposure to Communicable Disease Notification </w:t>
            </w:r>
          </w:p>
        </w:tc>
      </w:tr>
      <w:tr w:rsidR="00AE134B" w:rsidRPr="001E4FC5" w14:paraId="4FBFDDFF" w14:textId="77777777" w:rsidTr="006342BA">
        <w:tc>
          <w:tcPr>
            <w:tcW w:w="4423" w:type="dxa"/>
          </w:tcPr>
          <w:p w14:paraId="79F8902C" w14:textId="77777777" w:rsidR="00AE134B" w:rsidRPr="00981A7A" w:rsidRDefault="00AE134B" w:rsidP="006D5424">
            <w:pPr>
              <w:ind w:left="164"/>
              <w:rPr>
                <w:rFonts w:ascii="Lato" w:hAnsi="Lato"/>
                <w:sz w:val="18"/>
                <w:szCs w:val="18"/>
              </w:rPr>
            </w:pPr>
            <w:r w:rsidRPr="00981A7A">
              <w:rPr>
                <w:rFonts w:ascii="Lato" w:hAnsi="Lato"/>
                <w:sz w:val="18"/>
                <w:szCs w:val="18"/>
              </w:rPr>
              <w:t>Health Policy Reminder Letter</w:t>
            </w:r>
          </w:p>
        </w:tc>
      </w:tr>
      <w:tr w:rsidR="00AE134B" w:rsidRPr="001E4FC5" w14:paraId="3857E94D" w14:textId="77777777" w:rsidTr="006342BA">
        <w:tc>
          <w:tcPr>
            <w:tcW w:w="4423" w:type="dxa"/>
          </w:tcPr>
          <w:p w14:paraId="0EB45CC7" w14:textId="77777777" w:rsidR="00AE134B" w:rsidRPr="00981A7A" w:rsidRDefault="00AE134B" w:rsidP="006D5424">
            <w:pPr>
              <w:ind w:left="164"/>
              <w:rPr>
                <w:rFonts w:ascii="Lato" w:hAnsi="Lato"/>
                <w:sz w:val="18"/>
                <w:szCs w:val="18"/>
              </w:rPr>
            </w:pPr>
            <w:r w:rsidRPr="00981A7A">
              <w:rPr>
                <w:rFonts w:ascii="Lato" w:hAnsi="Lato"/>
                <w:sz w:val="18"/>
                <w:szCs w:val="18"/>
              </w:rPr>
              <w:t>Immunization Schedules</w:t>
            </w:r>
          </w:p>
        </w:tc>
      </w:tr>
      <w:tr w:rsidR="00AE134B" w:rsidRPr="001E4FC5" w14:paraId="0E4613E8" w14:textId="77777777" w:rsidTr="006342BA">
        <w:tc>
          <w:tcPr>
            <w:tcW w:w="4423" w:type="dxa"/>
          </w:tcPr>
          <w:p w14:paraId="1F9E12DB" w14:textId="77777777" w:rsidR="00AE134B" w:rsidRPr="00981A7A" w:rsidRDefault="00AE134B" w:rsidP="006D5424">
            <w:pPr>
              <w:ind w:left="164"/>
              <w:rPr>
                <w:rFonts w:ascii="Lato" w:hAnsi="Lato"/>
                <w:sz w:val="18"/>
                <w:szCs w:val="18"/>
              </w:rPr>
            </w:pPr>
            <w:r w:rsidRPr="00981A7A">
              <w:rPr>
                <w:rFonts w:ascii="Lato" w:hAnsi="Lato"/>
                <w:sz w:val="18"/>
                <w:szCs w:val="18"/>
              </w:rPr>
              <w:t>Integrated Pest Management</w:t>
            </w:r>
          </w:p>
        </w:tc>
      </w:tr>
      <w:tr w:rsidR="00F25E08" w:rsidRPr="001E4FC5" w14:paraId="2887E2D6" w14:textId="77777777" w:rsidTr="006342BA">
        <w:tc>
          <w:tcPr>
            <w:tcW w:w="4423" w:type="dxa"/>
          </w:tcPr>
          <w:p w14:paraId="31767589" w14:textId="77777777" w:rsidR="00F25E08" w:rsidRPr="00F25E08" w:rsidRDefault="00F25E08" w:rsidP="00D94268">
            <w:pPr>
              <w:ind w:left="75"/>
              <w:rPr>
                <w:rFonts w:ascii="Lato" w:hAnsi="Lato"/>
                <w:b/>
                <w:sz w:val="18"/>
                <w:szCs w:val="18"/>
              </w:rPr>
            </w:pPr>
            <w:r w:rsidRPr="00F25E08">
              <w:rPr>
                <w:rFonts w:ascii="Lato" w:hAnsi="Lato"/>
                <w:b/>
                <w:sz w:val="18"/>
                <w:szCs w:val="18"/>
              </w:rPr>
              <w:t>Safety</w:t>
            </w:r>
          </w:p>
        </w:tc>
      </w:tr>
      <w:tr w:rsidR="00AE134B" w:rsidRPr="001E4FC5" w14:paraId="6409E307" w14:textId="77777777" w:rsidTr="006342BA">
        <w:tc>
          <w:tcPr>
            <w:tcW w:w="4423" w:type="dxa"/>
          </w:tcPr>
          <w:p w14:paraId="0015EBF6" w14:textId="77777777" w:rsidR="00AE134B" w:rsidRPr="00981A7A" w:rsidRDefault="00AE134B" w:rsidP="006D5424">
            <w:pPr>
              <w:ind w:left="164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CFOC</w:t>
            </w:r>
            <w:r w:rsidRPr="00981A7A">
              <w:rPr>
                <w:rFonts w:ascii="Lato" w:hAnsi="Lato"/>
                <w:sz w:val="18"/>
                <w:szCs w:val="18"/>
              </w:rPr>
              <w:t xml:space="preserve"> Health and Safety Standards</w:t>
            </w:r>
          </w:p>
        </w:tc>
      </w:tr>
      <w:tr w:rsidR="00AE134B" w:rsidRPr="001E4FC5" w14:paraId="38D3A7CD" w14:textId="77777777" w:rsidTr="006342BA">
        <w:tc>
          <w:tcPr>
            <w:tcW w:w="4423" w:type="dxa"/>
          </w:tcPr>
          <w:p w14:paraId="6A577941" w14:textId="471A1B19" w:rsidR="00AE134B" w:rsidRPr="00981A7A" w:rsidRDefault="00B05D2C" w:rsidP="006D5424">
            <w:pPr>
              <w:ind w:left="164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Cleaning and Chemical Safety</w:t>
            </w:r>
          </w:p>
        </w:tc>
      </w:tr>
      <w:tr w:rsidR="00AE134B" w:rsidRPr="001E4FC5" w14:paraId="6B90720B" w14:textId="77777777" w:rsidTr="006342BA">
        <w:tc>
          <w:tcPr>
            <w:tcW w:w="4423" w:type="dxa"/>
          </w:tcPr>
          <w:p w14:paraId="2AD9409C" w14:textId="77777777" w:rsidR="00AE134B" w:rsidRPr="00981A7A" w:rsidRDefault="00AE134B" w:rsidP="006D5424">
            <w:pPr>
              <w:ind w:left="164"/>
              <w:rPr>
                <w:rFonts w:ascii="Lato" w:hAnsi="Lato"/>
                <w:sz w:val="18"/>
                <w:szCs w:val="18"/>
              </w:rPr>
            </w:pPr>
            <w:r w:rsidRPr="00981A7A">
              <w:rPr>
                <w:rFonts w:ascii="Lato" w:hAnsi="Lato"/>
                <w:sz w:val="18"/>
                <w:szCs w:val="18"/>
              </w:rPr>
              <w:t>Crib Safety Guidance / Standards</w:t>
            </w:r>
          </w:p>
        </w:tc>
      </w:tr>
      <w:tr w:rsidR="00AE134B" w:rsidRPr="001E4FC5" w14:paraId="3E5FB729" w14:textId="77777777" w:rsidTr="006342BA">
        <w:tc>
          <w:tcPr>
            <w:tcW w:w="4423" w:type="dxa"/>
          </w:tcPr>
          <w:p w14:paraId="1F73F3E1" w14:textId="77777777" w:rsidR="00AE134B" w:rsidRPr="00981A7A" w:rsidRDefault="00AE134B" w:rsidP="006D5424">
            <w:pPr>
              <w:ind w:left="164"/>
              <w:rPr>
                <w:rFonts w:ascii="Lato" w:hAnsi="Lato"/>
                <w:sz w:val="18"/>
                <w:szCs w:val="18"/>
              </w:rPr>
            </w:pPr>
            <w:r w:rsidRPr="00981A7A">
              <w:rPr>
                <w:rFonts w:ascii="Lato" w:hAnsi="Lato"/>
                <w:sz w:val="18"/>
                <w:szCs w:val="18"/>
              </w:rPr>
              <w:t>Emergency Plan Template</w:t>
            </w:r>
          </w:p>
        </w:tc>
      </w:tr>
      <w:tr w:rsidR="00AE134B" w:rsidRPr="001E4FC5" w14:paraId="6DBA61D7" w14:textId="77777777" w:rsidTr="006342BA">
        <w:tc>
          <w:tcPr>
            <w:tcW w:w="4423" w:type="dxa"/>
          </w:tcPr>
          <w:p w14:paraId="7902711D" w14:textId="77777777" w:rsidR="00AE134B" w:rsidRPr="00981A7A" w:rsidRDefault="00AE134B" w:rsidP="006D5424">
            <w:pPr>
              <w:ind w:left="164"/>
              <w:rPr>
                <w:rFonts w:ascii="Lato" w:hAnsi="Lato"/>
                <w:sz w:val="18"/>
                <w:szCs w:val="18"/>
              </w:rPr>
            </w:pPr>
            <w:r w:rsidRPr="00981A7A">
              <w:rPr>
                <w:rFonts w:ascii="Lato" w:hAnsi="Lato"/>
                <w:sz w:val="18"/>
                <w:szCs w:val="18"/>
              </w:rPr>
              <w:t>Poison Prevention Tipsheets</w:t>
            </w:r>
          </w:p>
        </w:tc>
      </w:tr>
      <w:tr w:rsidR="00AE134B" w:rsidRPr="001E4FC5" w14:paraId="4D0354E6" w14:textId="77777777" w:rsidTr="006342BA">
        <w:tc>
          <w:tcPr>
            <w:tcW w:w="4423" w:type="dxa"/>
          </w:tcPr>
          <w:p w14:paraId="22485C22" w14:textId="77777777" w:rsidR="00AE134B" w:rsidRPr="00981A7A" w:rsidRDefault="00AE134B" w:rsidP="006D5424">
            <w:pPr>
              <w:ind w:left="164"/>
              <w:rPr>
                <w:rFonts w:ascii="Lato" w:hAnsi="Lato"/>
                <w:sz w:val="18"/>
                <w:szCs w:val="18"/>
              </w:rPr>
            </w:pPr>
            <w:r w:rsidRPr="00981A7A">
              <w:rPr>
                <w:rFonts w:ascii="Lato" w:hAnsi="Lato"/>
                <w:sz w:val="18"/>
                <w:szCs w:val="18"/>
              </w:rPr>
              <w:t>Poisonous Plants</w:t>
            </w:r>
          </w:p>
        </w:tc>
      </w:tr>
      <w:tr w:rsidR="00D94268" w:rsidRPr="001E4FC5" w14:paraId="1B7763E8" w14:textId="77777777" w:rsidTr="006342BA">
        <w:tc>
          <w:tcPr>
            <w:tcW w:w="4423" w:type="dxa"/>
            <w:shd w:val="clear" w:color="auto" w:fill="auto"/>
          </w:tcPr>
          <w:p w14:paraId="13DCDF83" w14:textId="77777777" w:rsidR="00D94268" w:rsidRPr="00981A7A" w:rsidRDefault="00D94268" w:rsidP="00D94268">
            <w:pPr>
              <w:rPr>
                <w:rFonts w:ascii="Lato" w:hAnsi="Lato"/>
                <w:sz w:val="18"/>
                <w:szCs w:val="18"/>
              </w:rPr>
            </w:pPr>
            <w:r w:rsidRPr="00981A7A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Posters</w:t>
            </w:r>
          </w:p>
        </w:tc>
      </w:tr>
      <w:tr w:rsidR="00D94268" w:rsidRPr="001E4FC5" w14:paraId="1BB199F3" w14:textId="77777777" w:rsidTr="006342BA">
        <w:tc>
          <w:tcPr>
            <w:tcW w:w="4423" w:type="dxa"/>
          </w:tcPr>
          <w:p w14:paraId="4E40816A" w14:textId="77777777" w:rsidR="00D94268" w:rsidRPr="00981A7A" w:rsidRDefault="00D94268" w:rsidP="00D94268">
            <w:pPr>
              <w:ind w:left="75"/>
              <w:rPr>
                <w:rFonts w:ascii="Lato" w:hAnsi="Lato"/>
                <w:sz w:val="18"/>
                <w:szCs w:val="18"/>
              </w:rPr>
            </w:pPr>
            <w:r w:rsidRPr="00981A7A">
              <w:rPr>
                <w:rFonts w:ascii="Lato" w:hAnsi="Lato"/>
                <w:sz w:val="18"/>
                <w:szCs w:val="18"/>
              </w:rPr>
              <w:t>Diapering</w:t>
            </w:r>
          </w:p>
        </w:tc>
      </w:tr>
      <w:tr w:rsidR="00D94268" w:rsidRPr="001E4FC5" w14:paraId="4B16F7E1" w14:textId="77777777" w:rsidTr="006342BA">
        <w:tc>
          <w:tcPr>
            <w:tcW w:w="4423" w:type="dxa"/>
          </w:tcPr>
          <w:p w14:paraId="076BBBF9" w14:textId="77777777" w:rsidR="00D94268" w:rsidRPr="00981A7A" w:rsidRDefault="00D94268" w:rsidP="00D94268">
            <w:pPr>
              <w:ind w:left="75"/>
              <w:rPr>
                <w:rFonts w:ascii="Lato" w:hAnsi="Lato"/>
                <w:sz w:val="18"/>
                <w:szCs w:val="18"/>
              </w:rPr>
            </w:pPr>
            <w:r w:rsidRPr="00981A7A">
              <w:rPr>
                <w:rFonts w:ascii="Lato" w:hAnsi="Lato"/>
                <w:sz w:val="18"/>
                <w:szCs w:val="18"/>
              </w:rPr>
              <w:t>Hand Washing</w:t>
            </w:r>
          </w:p>
        </w:tc>
      </w:tr>
      <w:tr w:rsidR="00D94268" w:rsidRPr="001E4FC5" w14:paraId="15AC0A50" w14:textId="77777777" w:rsidTr="006342BA">
        <w:tc>
          <w:tcPr>
            <w:tcW w:w="4423" w:type="dxa"/>
          </w:tcPr>
          <w:p w14:paraId="13A7FEAD" w14:textId="77777777" w:rsidR="00D94268" w:rsidRDefault="00D94268" w:rsidP="00D94268">
            <w:pPr>
              <w:ind w:left="75"/>
              <w:rPr>
                <w:rFonts w:ascii="Lato" w:hAnsi="Lato"/>
                <w:sz w:val="18"/>
                <w:szCs w:val="18"/>
              </w:rPr>
            </w:pPr>
            <w:r w:rsidRPr="00981A7A">
              <w:rPr>
                <w:rFonts w:ascii="Lato" w:hAnsi="Lato"/>
                <w:sz w:val="18"/>
                <w:szCs w:val="18"/>
              </w:rPr>
              <w:t>Know Your Poison Center's Number</w:t>
            </w:r>
          </w:p>
          <w:p w14:paraId="4B3043F6" w14:textId="61F29DB8" w:rsidR="000B74EE" w:rsidRPr="00981A7A" w:rsidRDefault="000B74EE" w:rsidP="00D94268">
            <w:pPr>
              <w:ind w:left="75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Lyme Disease Prevention</w:t>
            </w:r>
          </w:p>
        </w:tc>
      </w:tr>
      <w:tr w:rsidR="00D94268" w:rsidRPr="001E4FC5" w14:paraId="1CA6532D" w14:textId="77777777" w:rsidTr="006342BA">
        <w:tc>
          <w:tcPr>
            <w:tcW w:w="4423" w:type="dxa"/>
          </w:tcPr>
          <w:p w14:paraId="04145FA8" w14:textId="77777777" w:rsidR="00D94268" w:rsidRPr="00981A7A" w:rsidRDefault="00D94268" w:rsidP="00D94268">
            <w:pPr>
              <w:ind w:left="75"/>
              <w:rPr>
                <w:rFonts w:ascii="Lato" w:hAnsi="Lato"/>
                <w:sz w:val="18"/>
                <w:szCs w:val="18"/>
              </w:rPr>
            </w:pPr>
            <w:r w:rsidRPr="00981A7A">
              <w:rPr>
                <w:rFonts w:ascii="Lato" w:hAnsi="Lato"/>
                <w:sz w:val="18"/>
                <w:szCs w:val="18"/>
              </w:rPr>
              <w:t>Nut Free Zone</w:t>
            </w:r>
          </w:p>
        </w:tc>
      </w:tr>
      <w:tr w:rsidR="00D94268" w:rsidRPr="001E4FC5" w14:paraId="0BF77BC8" w14:textId="77777777" w:rsidTr="006342BA">
        <w:tc>
          <w:tcPr>
            <w:tcW w:w="4423" w:type="dxa"/>
          </w:tcPr>
          <w:p w14:paraId="33D1A018" w14:textId="77777777" w:rsidR="00D94268" w:rsidRPr="00981A7A" w:rsidRDefault="00D94268" w:rsidP="00D94268">
            <w:pPr>
              <w:ind w:left="75"/>
              <w:rPr>
                <w:rFonts w:ascii="Lato" w:hAnsi="Lato"/>
                <w:sz w:val="18"/>
                <w:szCs w:val="18"/>
              </w:rPr>
            </w:pPr>
            <w:r w:rsidRPr="00981A7A">
              <w:rPr>
                <w:rFonts w:ascii="Lato" w:hAnsi="Lato"/>
                <w:sz w:val="18"/>
                <w:szCs w:val="18"/>
              </w:rPr>
              <w:t>Weather Watch</w:t>
            </w:r>
          </w:p>
        </w:tc>
      </w:tr>
    </w:tbl>
    <w:p w14:paraId="305470F0" w14:textId="59815ECE" w:rsidR="007B5A95" w:rsidRPr="003F2227" w:rsidRDefault="00DA6481" w:rsidP="003F2227">
      <w:pPr>
        <w:rPr>
          <w:rFonts w:ascii="Lato" w:hAnsi="Lato"/>
          <w:sz w:val="2"/>
          <w:szCs w:val="2"/>
        </w:rPr>
      </w:pPr>
      <w:r w:rsidRPr="00750790">
        <w:rPr>
          <w:rFonts w:ascii="Lato" w:hAnsi="Lato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3CABE45" wp14:editId="72F8D6B8">
                <wp:simplePos x="0" y="0"/>
                <wp:positionH relativeFrom="margin">
                  <wp:posOffset>6848475</wp:posOffset>
                </wp:positionH>
                <wp:positionV relativeFrom="paragraph">
                  <wp:posOffset>435268</wp:posOffset>
                </wp:positionV>
                <wp:extent cx="2809875" cy="1404620"/>
                <wp:effectExtent l="12700" t="12700" r="952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4046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A95E0" w14:textId="3A9BCA7A" w:rsidR="00DA6481" w:rsidRDefault="00560005" w:rsidP="00560005">
                            <w:r>
                              <w:t>Log In:</w:t>
                            </w:r>
                            <w:r w:rsidR="00EE782D">
                              <w:t xml:space="preserve"> </w:t>
                            </w:r>
                            <w:r w:rsidR="00EE782D" w:rsidRPr="000E5ED7">
                              <w:rPr>
                                <w:rFonts w:ascii="Helvetica" w:hAnsi="Helvetica" w:cs="Helvetica"/>
                                <w:color w:val="227DBF"/>
                                <w:sz w:val="20"/>
                                <w:szCs w:val="20"/>
                                <w:u w:val="single"/>
                              </w:rPr>
                              <w:t>www.KYSharedServices.org</w:t>
                            </w:r>
                          </w:p>
                          <w:p w14:paraId="7E67FBF9" w14:textId="62B5FFFE" w:rsidR="00560005" w:rsidRDefault="00560005" w:rsidP="00560005">
                            <w:r>
                              <w:t>Username: ________________________</w:t>
                            </w:r>
                          </w:p>
                          <w:p w14:paraId="763A729E" w14:textId="77777777" w:rsidR="00560005" w:rsidRDefault="00560005" w:rsidP="00560005">
                            <w:r>
                              <w:t>Password: 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CABE45" id="Text Box 2" o:spid="_x0000_s1027" type="#_x0000_t202" style="position:absolute;margin-left:539.25pt;margin-top:34.25pt;width:221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" filled="f" strokecolor="#2e74b5 [2404]" strokeweight="2.25pt">
                <v:textbox style="mso-fit-shape-to-text:t">
                  <w:txbxContent>
                    <w:p w14:paraId="7B2A95E0" w14:textId="3A9BCA7A" w:rsidR="00DA6481" w:rsidRDefault="00560005" w:rsidP="00560005">
                      <w:r>
                        <w:t>Log In:</w:t>
                      </w:r>
                      <w:r w:rsidR="00EE782D">
                        <w:t xml:space="preserve"> </w:t>
                      </w:r>
                      <w:r w:rsidR="00EE782D" w:rsidRPr="000E5ED7">
                        <w:rPr>
                          <w:rFonts w:ascii="Helvetica" w:hAnsi="Helvetica" w:cs="Helvetica"/>
                          <w:color w:val="227DBF"/>
                          <w:sz w:val="20"/>
                          <w:szCs w:val="20"/>
                          <w:u w:val="single"/>
                        </w:rPr>
                        <w:t>www.KYSharedServices.org</w:t>
                      </w:r>
                    </w:p>
                    <w:p w14:paraId="7E67FBF9" w14:textId="62B5FFFE" w:rsidR="00560005" w:rsidRDefault="00560005" w:rsidP="00560005">
                      <w:r>
                        <w:t>Username: ________________________</w:t>
                      </w:r>
                    </w:p>
                    <w:p w14:paraId="763A729E" w14:textId="77777777" w:rsidR="00560005" w:rsidRDefault="00560005" w:rsidP="00560005">
                      <w:r>
                        <w:t>Password: 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B5A95" w:rsidRPr="003F2227" w:rsidSect="00F25E08">
      <w:type w:val="continuous"/>
      <w:pgSz w:w="15840" w:h="12240" w:orient="landscape" w:code="1"/>
      <w:pgMar w:top="144" w:right="720" w:bottom="9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E69C1"/>
    <w:multiLevelType w:val="multilevel"/>
    <w:tmpl w:val="B72A4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8106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D3C"/>
    <w:rsid w:val="00011E15"/>
    <w:rsid w:val="00080EAC"/>
    <w:rsid w:val="00094586"/>
    <w:rsid w:val="000B6993"/>
    <w:rsid w:val="000B74EE"/>
    <w:rsid w:val="00121AA7"/>
    <w:rsid w:val="0012218F"/>
    <w:rsid w:val="0012592F"/>
    <w:rsid w:val="00136F9E"/>
    <w:rsid w:val="00155152"/>
    <w:rsid w:val="0016168A"/>
    <w:rsid w:val="00175933"/>
    <w:rsid w:val="001D2F37"/>
    <w:rsid w:val="001E4FC5"/>
    <w:rsid w:val="002024E4"/>
    <w:rsid w:val="00224B10"/>
    <w:rsid w:val="00225C9E"/>
    <w:rsid w:val="002402DF"/>
    <w:rsid w:val="00260267"/>
    <w:rsid w:val="0027241A"/>
    <w:rsid w:val="00274B58"/>
    <w:rsid w:val="00293DD2"/>
    <w:rsid w:val="002B10C0"/>
    <w:rsid w:val="002B249B"/>
    <w:rsid w:val="002B7EE1"/>
    <w:rsid w:val="002C26EB"/>
    <w:rsid w:val="002E2C3C"/>
    <w:rsid w:val="002E7663"/>
    <w:rsid w:val="002F692E"/>
    <w:rsid w:val="0033123E"/>
    <w:rsid w:val="00376495"/>
    <w:rsid w:val="00385110"/>
    <w:rsid w:val="003A4F50"/>
    <w:rsid w:val="003C0836"/>
    <w:rsid w:val="003E090F"/>
    <w:rsid w:val="003E1718"/>
    <w:rsid w:val="003F2227"/>
    <w:rsid w:val="003F33F6"/>
    <w:rsid w:val="00414143"/>
    <w:rsid w:val="0046173C"/>
    <w:rsid w:val="004759C5"/>
    <w:rsid w:val="00481664"/>
    <w:rsid w:val="004A2E6F"/>
    <w:rsid w:val="004F0B63"/>
    <w:rsid w:val="005214B7"/>
    <w:rsid w:val="00537EA0"/>
    <w:rsid w:val="00560005"/>
    <w:rsid w:val="00561ED1"/>
    <w:rsid w:val="005B71C9"/>
    <w:rsid w:val="005D7428"/>
    <w:rsid w:val="005F226D"/>
    <w:rsid w:val="006074DA"/>
    <w:rsid w:val="006342BA"/>
    <w:rsid w:val="006505B2"/>
    <w:rsid w:val="00651863"/>
    <w:rsid w:val="00691B06"/>
    <w:rsid w:val="00693E5A"/>
    <w:rsid w:val="006D5424"/>
    <w:rsid w:val="007372C0"/>
    <w:rsid w:val="00755998"/>
    <w:rsid w:val="00757394"/>
    <w:rsid w:val="007663B7"/>
    <w:rsid w:val="00767285"/>
    <w:rsid w:val="007A45ED"/>
    <w:rsid w:val="007B5A95"/>
    <w:rsid w:val="007D5629"/>
    <w:rsid w:val="007F3F1E"/>
    <w:rsid w:val="00840B5B"/>
    <w:rsid w:val="00881C52"/>
    <w:rsid w:val="00890B3C"/>
    <w:rsid w:val="009324F6"/>
    <w:rsid w:val="00936FE3"/>
    <w:rsid w:val="00954097"/>
    <w:rsid w:val="00963CE6"/>
    <w:rsid w:val="009762AE"/>
    <w:rsid w:val="00981A7A"/>
    <w:rsid w:val="00987AD0"/>
    <w:rsid w:val="00A15D85"/>
    <w:rsid w:val="00A22859"/>
    <w:rsid w:val="00A477E5"/>
    <w:rsid w:val="00A63248"/>
    <w:rsid w:val="00A67157"/>
    <w:rsid w:val="00A71240"/>
    <w:rsid w:val="00A71B87"/>
    <w:rsid w:val="00A924D3"/>
    <w:rsid w:val="00AE134B"/>
    <w:rsid w:val="00B03D08"/>
    <w:rsid w:val="00B05D2C"/>
    <w:rsid w:val="00B13F3B"/>
    <w:rsid w:val="00B306B2"/>
    <w:rsid w:val="00B34620"/>
    <w:rsid w:val="00B63667"/>
    <w:rsid w:val="00B670CF"/>
    <w:rsid w:val="00B93205"/>
    <w:rsid w:val="00BF0D06"/>
    <w:rsid w:val="00C036AE"/>
    <w:rsid w:val="00C175EC"/>
    <w:rsid w:val="00C20A53"/>
    <w:rsid w:val="00C326BC"/>
    <w:rsid w:val="00C35821"/>
    <w:rsid w:val="00C57E4C"/>
    <w:rsid w:val="00CA2BF0"/>
    <w:rsid w:val="00CF0D3C"/>
    <w:rsid w:val="00CF3478"/>
    <w:rsid w:val="00D221EC"/>
    <w:rsid w:val="00D7267F"/>
    <w:rsid w:val="00D94268"/>
    <w:rsid w:val="00D97C96"/>
    <w:rsid w:val="00DA4FA2"/>
    <w:rsid w:val="00DA6481"/>
    <w:rsid w:val="00DD2AC6"/>
    <w:rsid w:val="00EB089E"/>
    <w:rsid w:val="00EB2205"/>
    <w:rsid w:val="00EE782D"/>
    <w:rsid w:val="00F07DF8"/>
    <w:rsid w:val="00F125BB"/>
    <w:rsid w:val="00F17B8F"/>
    <w:rsid w:val="00F25E08"/>
    <w:rsid w:val="00F73D3A"/>
    <w:rsid w:val="00F87A43"/>
    <w:rsid w:val="00FD158F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547B6"/>
  <w15:chartTrackingRefBased/>
  <w15:docId w15:val="{3C9401F8-4987-4A28-9824-1E5A355F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0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0D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0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D3C"/>
  </w:style>
  <w:style w:type="paragraph" w:styleId="BalloonText">
    <w:name w:val="Balloon Text"/>
    <w:basedOn w:val="Normal"/>
    <w:link w:val="BalloonTextChar"/>
    <w:uiPriority w:val="99"/>
    <w:semiHidden/>
    <w:unhideWhenUsed/>
    <w:rsid w:val="00161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68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E134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A6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wolk\AppData\Local\Microsoft\Windows\INetCache\Content.MSO\Earning%20Respect%20and%20Professionalism%20for%20your%20Family%20child%20Care%20Business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jwolk\AppData\Local\Microsoft\Windows\INetCache\Content.MSO\Monthly%20Meals%20Log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jwolk\AppData\Local\Microsoft\Windows\INetCache\Content.MSO\Monthly%20Attendance%20and%20Payment%20Log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4E79F-F9F3-4F3A-83E9-789238DFF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Wolk</dc:creator>
  <cp:keywords/>
  <dc:description/>
  <cp:lastModifiedBy>Microsoft Office User</cp:lastModifiedBy>
  <cp:revision>2</cp:revision>
  <cp:lastPrinted>2019-10-03T14:46:00Z</cp:lastPrinted>
  <dcterms:created xsi:type="dcterms:W3CDTF">2023-03-15T18:01:00Z</dcterms:created>
  <dcterms:modified xsi:type="dcterms:W3CDTF">2023-03-15T18:01:00Z</dcterms:modified>
</cp:coreProperties>
</file>